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3C" w:rsidRPr="00C128F0" w:rsidRDefault="00424A3C" w:rsidP="00424A3C">
      <w:pPr>
        <w:spacing w:line="276" w:lineRule="auto"/>
        <w:rPr>
          <w:rFonts w:ascii="Arial" w:hAnsi="Arial" w:cs="Arial"/>
        </w:rPr>
      </w:pPr>
      <w:r w:rsidRPr="00C128F0">
        <w:rPr>
          <w:rFonts w:ascii="Arial" w:hAnsi="Arial" w:cs="Arial"/>
        </w:rPr>
        <w:t>Se connecter au site suivant :</w:t>
      </w:r>
    </w:p>
    <w:p w:rsidR="00424A3C" w:rsidRPr="001A72D9" w:rsidRDefault="00424A3C" w:rsidP="00424A3C">
      <w:pPr>
        <w:spacing w:line="276" w:lineRule="auto"/>
        <w:rPr>
          <w:rFonts w:ascii="Arial" w:hAnsi="Arial" w:cs="Arial"/>
        </w:rPr>
      </w:pPr>
    </w:p>
    <w:p w:rsidR="00424A3C" w:rsidRDefault="005B26CE" w:rsidP="00424A3C">
      <w:pPr>
        <w:spacing w:line="276" w:lineRule="auto"/>
        <w:rPr>
          <w:rFonts w:ascii="Arial" w:hAnsi="Arial" w:cs="Arial"/>
        </w:rPr>
      </w:pPr>
      <w:hyperlink r:id="rId7" w:anchor="Ancre" w:history="1">
        <w:r w:rsidR="00424A3C" w:rsidRPr="00B70FED">
          <w:rPr>
            <w:rStyle w:val="Lienhypertexte"/>
            <w:rFonts w:ascii="Arial" w:hAnsi="Arial" w:cs="Arial"/>
          </w:rPr>
          <w:t>http://www.preventionroutiere.asso.fr/Enseignants/Au-lycee/Moduloroute#Ancre</w:t>
        </w:r>
      </w:hyperlink>
    </w:p>
    <w:p w:rsidR="00424A3C" w:rsidRPr="001A72D9" w:rsidRDefault="00424A3C" w:rsidP="00424A3C">
      <w:pPr>
        <w:spacing w:line="276" w:lineRule="auto"/>
        <w:rPr>
          <w:rFonts w:ascii="Arial" w:hAnsi="Arial" w:cs="Arial"/>
        </w:rPr>
      </w:pPr>
    </w:p>
    <w:p w:rsidR="00424A3C" w:rsidRPr="001A72D9" w:rsidRDefault="00424A3C" w:rsidP="00424A3C">
      <w:pPr>
        <w:spacing w:line="276" w:lineRule="auto"/>
        <w:rPr>
          <w:rFonts w:ascii="Arial" w:hAnsi="Arial" w:cs="Arial"/>
        </w:rPr>
      </w:pPr>
      <w:r w:rsidRPr="001A72D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15240</wp:posOffset>
            </wp:positionV>
            <wp:extent cx="116332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223" y="20965"/>
                <wp:lineTo x="2122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366" t="30366" r="43401" b="52569"/>
                    <a:stretch/>
                  </pic:blipFill>
                  <pic:spPr bwMode="auto">
                    <a:xfrm>
                      <a:off x="0" y="0"/>
                      <a:ext cx="116332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24A3C" w:rsidRPr="001A72D9" w:rsidRDefault="00424A3C" w:rsidP="00424A3C">
      <w:pPr>
        <w:pStyle w:val="Paragraphedeliste"/>
        <w:numPr>
          <w:ilvl w:val="0"/>
          <w:numId w:val="24"/>
        </w:numPr>
        <w:spacing w:line="276" w:lineRule="auto"/>
        <w:contextualSpacing/>
        <w:rPr>
          <w:rFonts w:ascii="Arial" w:hAnsi="Arial" w:cs="Arial"/>
        </w:rPr>
      </w:pPr>
      <w:r w:rsidRPr="001A72D9">
        <w:rPr>
          <w:rFonts w:ascii="Arial" w:hAnsi="Arial" w:cs="Arial"/>
        </w:rPr>
        <w:t xml:space="preserve">Sélectionner, </w:t>
      </w:r>
    </w:p>
    <w:p w:rsidR="00424A3C" w:rsidRPr="001A72D9" w:rsidRDefault="00424A3C" w:rsidP="00424A3C">
      <w:pPr>
        <w:spacing w:line="276" w:lineRule="auto"/>
        <w:rPr>
          <w:rFonts w:ascii="Arial" w:hAnsi="Arial" w:cs="Arial"/>
        </w:rPr>
      </w:pPr>
    </w:p>
    <w:p w:rsidR="00424A3C" w:rsidRPr="001A72D9" w:rsidRDefault="00424A3C" w:rsidP="00424A3C">
      <w:pPr>
        <w:spacing w:line="276" w:lineRule="auto"/>
        <w:rPr>
          <w:rFonts w:ascii="Arial" w:hAnsi="Arial" w:cs="Arial"/>
        </w:rPr>
      </w:pPr>
    </w:p>
    <w:p w:rsidR="00424A3C" w:rsidRDefault="00424A3C" w:rsidP="00424A3C">
      <w:pPr>
        <w:pStyle w:val="Paragraphedeliste"/>
        <w:numPr>
          <w:ilvl w:val="0"/>
          <w:numId w:val="24"/>
        </w:numPr>
        <w:spacing w:line="276" w:lineRule="auto"/>
        <w:contextualSpacing/>
        <w:rPr>
          <w:rFonts w:ascii="Arial" w:hAnsi="Arial" w:cs="Arial"/>
        </w:rPr>
      </w:pPr>
      <w:r w:rsidRPr="001A72D9">
        <w:rPr>
          <w:rFonts w:ascii="Arial" w:hAnsi="Arial" w:cs="Arial"/>
        </w:rPr>
        <w:t>Puis « </w:t>
      </w:r>
      <w:r>
        <w:rPr>
          <w:rFonts w:ascii="Arial" w:hAnsi="Arial" w:cs="Arial"/>
        </w:rPr>
        <w:t>Distance d’arrêt</w:t>
      </w:r>
      <w:r w:rsidRPr="001A72D9">
        <w:rPr>
          <w:rFonts w:ascii="Arial" w:hAnsi="Arial" w:cs="Arial"/>
        </w:rPr>
        <w:t> » afin</w:t>
      </w:r>
      <w:r>
        <w:rPr>
          <w:rFonts w:ascii="Arial" w:hAnsi="Arial" w:cs="Arial"/>
        </w:rPr>
        <w:t xml:space="preserve"> de réaliser la simulation et de répondre aux questions suivantes.</w:t>
      </w:r>
    </w:p>
    <w:p w:rsidR="00424A3C" w:rsidRDefault="00424A3C" w:rsidP="00424A3C">
      <w:pPr>
        <w:pStyle w:val="Paragraphedeliste"/>
        <w:spacing w:line="276" w:lineRule="auto"/>
        <w:rPr>
          <w:rFonts w:ascii="Arial" w:hAnsi="Arial" w:cs="Arial"/>
        </w:rPr>
      </w:pPr>
    </w:p>
    <w:p w:rsidR="00424A3C" w:rsidRDefault="00424A3C" w:rsidP="00424A3C">
      <w:pPr>
        <w:pStyle w:val="Paragraphedeliste"/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prenant appui sur la simulation, indiquer comment évolue la distance d’arrêt quand on double la vitesse.</w:t>
      </w: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  <w:r w:rsidRPr="000E028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……………………………………………………………………………</w:t>
      </w:r>
    </w:p>
    <w:p w:rsidR="00424A3C" w:rsidRPr="00D452EB" w:rsidRDefault="00424A3C" w:rsidP="00424A3C">
      <w:pPr>
        <w:pStyle w:val="Paragraphedeliste"/>
        <w:numPr>
          <w:ilvl w:val="0"/>
          <w:numId w:val="25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D452EB">
        <w:rPr>
          <w:rFonts w:ascii="Arial" w:eastAsia="Calibri" w:hAnsi="Arial" w:cs="Arial"/>
        </w:rPr>
        <w:t xml:space="preserve">ndiquer comment évolue la distance d’arrêt quand on </w:t>
      </w:r>
      <w:r>
        <w:rPr>
          <w:rFonts w:ascii="Arial" w:eastAsia="Calibri" w:hAnsi="Arial" w:cs="Arial"/>
        </w:rPr>
        <w:t>triple</w:t>
      </w:r>
      <w:r w:rsidRPr="00D452EB">
        <w:rPr>
          <w:rFonts w:ascii="Arial" w:eastAsia="Calibri" w:hAnsi="Arial" w:cs="Arial"/>
        </w:rPr>
        <w:t xml:space="preserve"> la vitesse.</w:t>
      </w:r>
    </w:p>
    <w:p w:rsidR="00424A3C" w:rsidRDefault="00424A3C" w:rsidP="00424A3C">
      <w:pPr>
        <w:spacing w:before="240" w:after="200" w:line="276" w:lineRule="auto"/>
        <w:rPr>
          <w:rFonts w:ascii="Arial" w:eastAsia="Calibri" w:hAnsi="Arial" w:cs="Arial"/>
        </w:rPr>
      </w:pPr>
      <w:r w:rsidRPr="000E028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……………………………………………………………………………</w:t>
      </w:r>
    </w:p>
    <w:p w:rsidR="00424A3C" w:rsidRDefault="00424A3C" w:rsidP="00424A3C">
      <w:pPr>
        <w:pStyle w:val="Paragraphedeliste"/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Déterminer si ces deux grandeurs sont proportionnelles. Justifier.</w:t>
      </w: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  <w:r w:rsidRPr="000E028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……………………………………………………………………………</w:t>
      </w:r>
    </w:p>
    <w:p w:rsidR="00424A3C" w:rsidRDefault="00424A3C" w:rsidP="00424A3C">
      <w:pPr>
        <w:pStyle w:val="Paragraphedeliste"/>
        <w:numPr>
          <w:ilvl w:val="0"/>
          <w:numId w:val="25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Préciser comment se décompose la distance d’arrêt.</w:t>
      </w: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  <w:r w:rsidRPr="000E028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……………………………………………………………………………</w:t>
      </w:r>
    </w:p>
    <w:p w:rsidR="00424A3C" w:rsidRDefault="00424A3C" w:rsidP="00424A3C">
      <w:pPr>
        <w:pStyle w:val="Paragraphedeliste"/>
        <w:spacing w:after="200" w:line="276" w:lineRule="auto"/>
        <w:rPr>
          <w:rFonts w:ascii="Arial" w:eastAsia="Calibri" w:hAnsi="Arial" w:cs="Arial"/>
        </w:rPr>
      </w:pPr>
    </w:p>
    <w:p w:rsidR="00424A3C" w:rsidRDefault="00424A3C" w:rsidP="00424A3C">
      <w:pPr>
        <w:pStyle w:val="Paragraphedeliste"/>
        <w:spacing w:after="200" w:line="276" w:lineRule="auto"/>
        <w:rPr>
          <w:rFonts w:ascii="Arial" w:eastAsia="Calibri" w:hAnsi="Arial" w:cs="Arial"/>
        </w:rPr>
      </w:pPr>
    </w:p>
    <w:p w:rsidR="00424A3C" w:rsidRDefault="00424A3C" w:rsidP="00424A3C">
      <w:pPr>
        <w:pStyle w:val="Paragraphedeliste"/>
        <w:spacing w:after="200" w:line="276" w:lineRule="auto"/>
        <w:rPr>
          <w:rFonts w:ascii="Arial" w:eastAsia="Calibri" w:hAnsi="Arial" w:cs="Arial"/>
        </w:rPr>
      </w:pPr>
    </w:p>
    <w:p w:rsidR="00424A3C" w:rsidRDefault="00424A3C" w:rsidP="00424A3C">
      <w:pPr>
        <w:pStyle w:val="Paragraphedeliste"/>
        <w:spacing w:after="200" w:line="276" w:lineRule="auto"/>
        <w:rPr>
          <w:rFonts w:ascii="Arial" w:eastAsia="Calibri" w:hAnsi="Arial" w:cs="Arial"/>
        </w:rPr>
      </w:pPr>
    </w:p>
    <w:p w:rsidR="00424A3C" w:rsidRDefault="00424A3C" w:rsidP="00424A3C">
      <w:pPr>
        <w:pStyle w:val="Paragraphedeliste"/>
        <w:spacing w:after="200" w:line="276" w:lineRule="auto"/>
        <w:rPr>
          <w:rFonts w:ascii="Arial" w:eastAsia="Calibri" w:hAnsi="Arial" w:cs="Arial"/>
        </w:rPr>
      </w:pPr>
    </w:p>
    <w:p w:rsidR="00424A3C" w:rsidRDefault="00424A3C" w:rsidP="00424A3C">
      <w:pPr>
        <w:pStyle w:val="Paragraphedeliste"/>
        <w:spacing w:after="200" w:line="276" w:lineRule="auto"/>
        <w:rPr>
          <w:rFonts w:ascii="Arial" w:eastAsia="Calibri" w:hAnsi="Arial" w:cs="Arial"/>
        </w:rPr>
      </w:pPr>
    </w:p>
    <w:p w:rsidR="00424A3C" w:rsidRPr="0083498B" w:rsidRDefault="00424A3C" w:rsidP="00424A3C">
      <w:pPr>
        <w:spacing w:after="200" w:line="276" w:lineRule="auto"/>
        <w:rPr>
          <w:rFonts w:ascii="Arial" w:eastAsia="Calibri" w:hAnsi="Arial" w:cs="Arial"/>
          <w:b/>
        </w:rPr>
      </w:pPr>
      <w:r w:rsidRPr="0083498B">
        <w:rPr>
          <w:rFonts w:ascii="Arial" w:eastAsia="Calibri" w:hAnsi="Arial" w:cs="Arial"/>
          <w:b/>
        </w:rPr>
        <w:lastRenderedPageBreak/>
        <w:t>Un conducteur roulant sur une route départementale s’est arrêté au bout de 65 mètres.</w:t>
      </w:r>
    </w:p>
    <w:p w:rsidR="00424A3C" w:rsidRPr="000E028B" w:rsidRDefault="00424A3C" w:rsidP="00424A3C">
      <w:pPr>
        <w:spacing w:after="200" w:line="276" w:lineRule="auto"/>
        <w:contextualSpacing/>
        <w:rPr>
          <w:rFonts w:ascii="Arial" w:eastAsia="Calibri" w:hAnsi="Arial" w:cs="Arial"/>
          <w:b/>
          <w:i/>
        </w:rPr>
      </w:pPr>
      <w:r w:rsidRPr="000E028B">
        <w:rPr>
          <w:rFonts w:ascii="Arial" w:eastAsia="Calibri" w:hAnsi="Arial" w:cs="Arial"/>
          <w:b/>
          <w:i/>
          <w:u w:val="single"/>
        </w:rPr>
        <w:t>Problématique</w:t>
      </w:r>
      <w:r>
        <w:rPr>
          <w:rFonts w:ascii="Arial" w:eastAsia="Calibri" w:hAnsi="Arial" w:cs="Arial"/>
          <w:b/>
          <w:i/>
          <w:u w:val="single"/>
        </w:rPr>
        <w:t xml:space="preserve"> 1</w:t>
      </w:r>
      <w:r w:rsidRPr="000E028B">
        <w:rPr>
          <w:rFonts w:ascii="Arial" w:eastAsia="Calibri" w:hAnsi="Arial" w:cs="Arial"/>
          <w:b/>
          <w:i/>
        </w:rPr>
        <w:t> : Etait-il en infraction?</w:t>
      </w: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  <w:i/>
        </w:rPr>
      </w:pPr>
      <w:r w:rsidRPr="000E028B">
        <w:rPr>
          <w:rFonts w:ascii="Arial" w:eastAsia="Calibri" w:hAnsi="Arial" w:cs="Arial"/>
        </w:rPr>
        <w:t>La distance d’arrêt, exprimée en mètre, pour un conducteur en pleine possession de ses moyens, sur route sèche, est donnée par la relation suivante :</w:t>
      </w:r>
    </w:p>
    <w:p w:rsidR="00424A3C" w:rsidRPr="002C2226" w:rsidRDefault="00424A3C" w:rsidP="00424A3C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m:oMath>
        <m:sSub>
          <m:sSub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Calibri" w:hAnsi="Cambria Math" w:cs="Arial"/>
                <w:sz w:val="32"/>
                <w:szCs w:val="32"/>
              </w:rPr>
              <m:t>D</m:t>
            </m:r>
          </m:e>
          <m:sub>
            <m:r>
              <w:rPr>
                <w:rFonts w:ascii="Cambria Math" w:eastAsia="Calibri" w:hAnsi="Cambria Math" w:cs="Arial"/>
                <w:sz w:val="32"/>
                <w:szCs w:val="32"/>
              </w:rPr>
              <m:t>A</m:t>
            </m:r>
          </m:sub>
        </m:sSub>
        <m:r>
          <w:rPr>
            <w:rFonts w:ascii="Cambria Math" w:eastAsia="Calibri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Arial"/>
                <w:sz w:val="32"/>
                <w:szCs w:val="32"/>
              </w:rPr>
              <m:t>v²</m:t>
            </m:r>
          </m:num>
          <m:den>
            <m:r>
              <w:rPr>
                <w:rFonts w:ascii="Cambria Math" w:eastAsia="Calibri" w:hAnsi="Cambria Math" w:cs="Arial"/>
                <w:sz w:val="32"/>
                <w:szCs w:val="32"/>
              </w:rPr>
              <m:t>12</m:t>
            </m:r>
          </m:den>
        </m:f>
        <m:r>
          <w:rPr>
            <w:rFonts w:ascii="Cambria Math" w:eastAsia="Calibri" w:hAnsi="Cambria Math" w:cs="Arial"/>
            <w:sz w:val="32"/>
            <w:szCs w:val="32"/>
          </w:rPr>
          <m:t>+ v</m:t>
        </m:r>
      </m:oMath>
      <w:r w:rsidRPr="000E028B">
        <w:rPr>
          <w:rFonts w:ascii="Arial" w:hAnsi="Arial" w:cs="Arial"/>
        </w:rPr>
        <w:t xml:space="preserve">      </w:t>
      </w:r>
      <w:proofErr w:type="gramStart"/>
      <w:r w:rsidRPr="000E028B">
        <w:rPr>
          <w:rFonts w:ascii="Arial" w:hAnsi="Arial" w:cs="Arial"/>
        </w:rPr>
        <w:t>où</w:t>
      </w:r>
      <w:proofErr w:type="gramEnd"/>
      <w:r w:rsidRPr="000E028B">
        <w:rPr>
          <w:rFonts w:ascii="Arial" w:hAnsi="Arial" w:cs="Arial"/>
        </w:rPr>
        <w:t xml:space="preserve"> </w:t>
      </w:r>
      <m:oMath>
        <m:r>
          <w:rPr>
            <w:rFonts w:ascii="Cambria Math" w:eastAsia="Calibri" w:hAnsi="Cambria Math" w:cs="Arial"/>
          </w:rPr>
          <m:t>v</m:t>
        </m:r>
      </m:oMath>
      <w:r w:rsidRPr="000E028B">
        <w:rPr>
          <w:rFonts w:ascii="Arial" w:hAnsi="Arial" w:cs="Arial"/>
        </w:rPr>
        <w:t xml:space="preserve"> est la vitesse exprimée en </w:t>
      </w:r>
      <w:r w:rsidRPr="008176E1">
        <w:rPr>
          <w:rFonts w:ascii="Arial" w:hAnsi="Arial" w:cs="Arial"/>
          <w:b/>
        </w:rPr>
        <w:t>m/s</w:t>
      </w:r>
      <w:r w:rsidRPr="000E028B">
        <w:rPr>
          <w:rFonts w:ascii="Arial" w:hAnsi="Arial" w:cs="Arial"/>
        </w:rPr>
        <w:t>.</w:t>
      </w:r>
    </w:p>
    <w:p w:rsidR="00424A3C" w:rsidRPr="008176E1" w:rsidRDefault="00424A3C" w:rsidP="00424A3C">
      <w:pPr>
        <w:pStyle w:val="Paragraphedeliste"/>
        <w:numPr>
          <w:ilvl w:val="0"/>
          <w:numId w:val="2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176E1">
        <w:rPr>
          <w:rFonts w:ascii="Arial" w:eastAsia="Calibri" w:hAnsi="Arial" w:cs="Arial"/>
        </w:rPr>
        <w:t>Si le véhicule roule à une vitesse de 50 km/h, déterminer la distance d’arrêt.</w:t>
      </w:r>
      <w:r>
        <w:rPr>
          <w:rFonts w:ascii="Arial" w:eastAsia="Calibri" w:hAnsi="Arial" w:cs="Arial"/>
        </w:rPr>
        <w:t xml:space="preserve"> (Attention aux unités)</w:t>
      </w: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  <w:r w:rsidRPr="000E028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A3C" w:rsidRPr="000E028B" w:rsidRDefault="00424A3C" w:rsidP="00424A3C">
      <w:pPr>
        <w:pStyle w:val="Paragraphedeliste"/>
        <w:numPr>
          <w:ilvl w:val="0"/>
          <w:numId w:val="2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0E028B">
        <w:rPr>
          <w:rFonts w:ascii="Arial" w:eastAsia="Calibri" w:hAnsi="Arial" w:cs="Arial"/>
        </w:rPr>
        <w:t>Proposer une démarche de résolution graphique</w:t>
      </w:r>
      <w:r>
        <w:rPr>
          <w:rFonts w:ascii="Arial" w:eastAsia="Calibri" w:hAnsi="Arial" w:cs="Arial"/>
        </w:rPr>
        <w:t xml:space="preserve"> de la problématique</w:t>
      </w:r>
      <w:r w:rsidRPr="000E028B">
        <w:rPr>
          <w:rFonts w:ascii="Arial" w:eastAsia="Calibri" w:hAnsi="Arial" w:cs="Arial"/>
        </w:rPr>
        <w:t>.</w:t>
      </w: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  <w:r w:rsidRPr="000E028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A3C" w:rsidRDefault="00424A3C" w:rsidP="00424A3C">
      <w:pPr>
        <w:pStyle w:val="Paragraphedeliste"/>
        <w:numPr>
          <w:ilvl w:val="0"/>
          <w:numId w:val="2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176E1">
        <w:rPr>
          <w:rFonts w:ascii="Arial" w:eastAsia="Calibri" w:hAnsi="Arial" w:cs="Arial"/>
        </w:rPr>
        <w:t>Mettre en œuvre la démarche envisagée.</w:t>
      </w:r>
    </w:p>
    <w:p w:rsidR="00424A3C" w:rsidRPr="008176E1" w:rsidRDefault="00424A3C" w:rsidP="00424A3C">
      <w:pPr>
        <w:pStyle w:val="Paragraphedeliste"/>
        <w:spacing w:after="200" w:line="276" w:lineRule="auto"/>
        <w:rPr>
          <w:rFonts w:ascii="Arial" w:eastAsia="Calibri" w:hAnsi="Arial" w:cs="Arial"/>
        </w:rPr>
      </w:pPr>
    </w:p>
    <w:p w:rsidR="00424A3C" w:rsidRDefault="00424A3C" w:rsidP="00424A3C">
      <w:pPr>
        <w:numPr>
          <w:ilvl w:val="0"/>
          <w:numId w:val="28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0E028B">
        <w:rPr>
          <w:rFonts w:ascii="Arial" w:eastAsia="Calibri" w:hAnsi="Arial" w:cs="Arial"/>
        </w:rPr>
        <w:t>Répondre à la problématique et argumenter.</w:t>
      </w:r>
    </w:p>
    <w:p w:rsidR="00424A3C" w:rsidRPr="000E028B" w:rsidRDefault="00424A3C" w:rsidP="00424A3C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  <w:r w:rsidRPr="000E028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424A3C" w:rsidRDefault="00424A3C" w:rsidP="00424A3C">
      <w:pPr>
        <w:spacing w:after="200" w:line="276" w:lineRule="auto"/>
        <w:rPr>
          <w:rFonts w:ascii="Arial" w:eastAsia="Calibri" w:hAnsi="Arial" w:cs="Arial"/>
          <w:b/>
          <w:u w:val="single"/>
        </w:rPr>
      </w:pP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  <w:b/>
          <w:u w:val="single"/>
        </w:rPr>
      </w:pP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  <w:b/>
          <w:u w:val="single"/>
        </w:rPr>
      </w:pP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  <w:b/>
        </w:rPr>
      </w:pPr>
      <w:r w:rsidRPr="0083498B">
        <w:rPr>
          <w:rFonts w:ascii="Arial" w:eastAsia="Calibri" w:hAnsi="Arial" w:cs="Arial"/>
          <w:b/>
        </w:rPr>
        <w:lastRenderedPageBreak/>
        <w:t>Un conducteur roulant sur autoroute s’est arrêté au bout de 150 mètres.</w:t>
      </w:r>
    </w:p>
    <w:p w:rsidR="00424A3C" w:rsidRPr="000E028B" w:rsidRDefault="00424A3C" w:rsidP="00424A3C">
      <w:pPr>
        <w:spacing w:after="200" w:line="276" w:lineRule="auto"/>
        <w:contextualSpacing/>
        <w:rPr>
          <w:rFonts w:ascii="Arial" w:eastAsia="Calibri" w:hAnsi="Arial" w:cs="Arial"/>
          <w:b/>
          <w:i/>
        </w:rPr>
      </w:pPr>
      <w:r w:rsidRPr="000E028B">
        <w:rPr>
          <w:rFonts w:ascii="Arial" w:eastAsia="Calibri" w:hAnsi="Arial" w:cs="Arial"/>
          <w:b/>
          <w:i/>
          <w:u w:val="single"/>
        </w:rPr>
        <w:t>Problématique</w:t>
      </w:r>
      <w:r>
        <w:rPr>
          <w:rFonts w:ascii="Arial" w:eastAsia="Calibri" w:hAnsi="Arial" w:cs="Arial"/>
          <w:b/>
          <w:i/>
          <w:u w:val="single"/>
        </w:rPr>
        <w:t xml:space="preserve"> 2</w:t>
      </w:r>
      <w:r w:rsidRPr="000E028B">
        <w:rPr>
          <w:rFonts w:ascii="Arial" w:eastAsia="Calibri" w:hAnsi="Arial" w:cs="Arial"/>
          <w:b/>
          <w:i/>
        </w:rPr>
        <w:t> : Etait-il en infraction?</w:t>
      </w: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</w:p>
    <w:p w:rsidR="00424A3C" w:rsidRDefault="00424A3C" w:rsidP="00424A3C">
      <w:pPr>
        <w:pStyle w:val="Paragraphedeliste"/>
        <w:numPr>
          <w:ilvl w:val="0"/>
          <w:numId w:val="26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Sachant que la distance d’arrêt est donnée par la formule</w:t>
      </w:r>
      <m:oMath>
        <m:r>
          <w:rPr>
            <w:rFonts w:ascii="Cambria Math" w:eastAsia="Calibri" w:hAnsi="Cambria Math" w:cs="Arial"/>
          </w:rPr>
          <m:t xml:space="preserve">  </m:t>
        </m:r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w:rPr>
                <w:rFonts w:ascii="Cambria Math" w:eastAsia="Calibri" w:hAnsi="Cambria Math" w:cs="Arial"/>
              </w:rPr>
              <m:t>D</m:t>
            </m:r>
          </m:e>
          <m:sub>
            <m:r>
              <w:rPr>
                <w:rFonts w:ascii="Cambria Math" w:eastAsia="Calibri" w:hAnsi="Cambria Math" w:cs="Arial"/>
              </w:rPr>
              <m:t>A</m:t>
            </m:r>
          </m:sub>
        </m:sSub>
        <m:r>
          <w:rPr>
            <w:rFonts w:ascii="Cambria Math" w:eastAsia="Calibri" w:hAnsi="Cambria Math" w:cs="Arial"/>
          </w:rPr>
          <m:t xml:space="preserve">= </m:t>
        </m:r>
        <m:f>
          <m:fPr>
            <m:ctrlPr>
              <w:rPr>
                <w:rFonts w:ascii="Cambria Math" w:eastAsia="Calibri" w:hAnsi="Cambria Math" w:cs="Arial"/>
                <w:i/>
              </w:rPr>
            </m:ctrlPr>
          </m:fPr>
          <m:num>
            <m:r>
              <w:rPr>
                <w:rFonts w:ascii="Cambria Math" w:eastAsia="Calibri" w:hAnsi="Cambria Math" w:cs="Arial"/>
              </w:rPr>
              <m:t>v²</m:t>
            </m:r>
          </m:num>
          <m:den>
            <m:r>
              <w:rPr>
                <w:rFonts w:ascii="Cambria Math" w:eastAsia="Calibri" w:hAnsi="Cambria Math" w:cs="Arial"/>
              </w:rPr>
              <m:t>12</m:t>
            </m:r>
          </m:den>
        </m:f>
        <m:r>
          <w:rPr>
            <w:rFonts w:ascii="Cambria Math" w:eastAsia="Calibri" w:hAnsi="Cambria Math" w:cs="Arial"/>
          </w:rPr>
          <m:t>+v</m:t>
        </m:r>
      </m:oMath>
      <w:r>
        <w:rPr>
          <w:rFonts w:ascii="Arial" w:eastAsia="Calibri" w:hAnsi="Arial" w:cs="Arial"/>
        </w:rPr>
        <w:t xml:space="preserve">, </w:t>
      </w:r>
      <w:proofErr w:type="gramStart"/>
      <w:r>
        <w:rPr>
          <w:rFonts w:ascii="Arial" w:eastAsia="Calibri" w:hAnsi="Arial" w:cs="Arial"/>
        </w:rPr>
        <w:t>montrer</w:t>
      </w:r>
      <w:proofErr w:type="gramEnd"/>
      <w:r>
        <w:rPr>
          <w:rFonts w:ascii="Arial" w:eastAsia="Calibri" w:hAnsi="Arial" w:cs="Arial"/>
        </w:rPr>
        <w:t xml:space="preserve"> que la situation peut être modélisée par l’équation suivante :</w:t>
      </w:r>
    </w:p>
    <w:p w:rsidR="00424A3C" w:rsidRDefault="00424A3C" w:rsidP="00424A3C">
      <w:pPr>
        <w:pStyle w:val="Paragraphedeliste"/>
        <w:spacing w:after="200" w:line="276" w:lineRule="auto"/>
        <w:rPr>
          <w:rFonts w:ascii="Arial" w:eastAsia="Calibri" w:hAnsi="Arial" w:cs="Arial"/>
        </w:rPr>
      </w:pPr>
    </w:p>
    <w:p w:rsidR="00424A3C" w:rsidRPr="0083498B" w:rsidRDefault="005B26CE" w:rsidP="00424A3C">
      <w:pPr>
        <w:pStyle w:val="Paragraphedeliste"/>
        <w:spacing w:after="200" w:line="276" w:lineRule="auto"/>
        <w:rPr>
          <w:rFonts w:ascii="Arial" w:eastAsia="Calibri" w:hAnsi="Arial" w:cs="Arial"/>
        </w:rPr>
      </w:pPr>
      <m:oMathPara>
        <m:oMath>
          <m:sSup>
            <m:sSupPr>
              <m:ctrlPr>
                <w:rPr>
                  <w:rFonts w:ascii="Cambria Math" w:eastAsia="Calibri" w:hAnsi="Cambria Math" w:cs="Arial"/>
                  <w:i/>
                </w:rPr>
              </m:ctrlPr>
            </m:sSupPr>
            <m:e>
              <m:r>
                <w:rPr>
                  <w:rFonts w:ascii="Cambria Math" w:eastAsia="Calibri" w:hAnsi="Cambria Math" w:cs="Arial"/>
                </w:rPr>
                <m:t>v</m:t>
              </m:r>
            </m:e>
            <m:sup>
              <m:r>
                <w:rPr>
                  <w:rFonts w:ascii="Cambria Math" w:eastAsia="Calibri" w:hAnsi="Cambria Math" w:cs="Arial"/>
                </w:rPr>
                <m:t>2</m:t>
              </m:r>
            </m:sup>
          </m:sSup>
          <m:r>
            <w:rPr>
              <w:rFonts w:ascii="Cambria Math" w:eastAsia="Calibri" w:hAnsi="Cambria Math" w:cs="Arial"/>
            </w:rPr>
            <m:t>+12v-1800=0</m:t>
          </m:r>
        </m:oMath>
      </m:oMathPara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  <w:r w:rsidRPr="000E028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A3C" w:rsidRDefault="00424A3C" w:rsidP="00424A3C">
      <w:pPr>
        <w:pStyle w:val="Paragraphedeliste"/>
        <w:numPr>
          <w:ilvl w:val="0"/>
          <w:numId w:val="26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Résoudre cette équation du 2</w:t>
      </w:r>
      <w:r w:rsidRPr="0083498B">
        <w:rPr>
          <w:rFonts w:ascii="Arial" w:eastAsia="Calibri" w:hAnsi="Arial" w:cs="Arial"/>
          <w:vertAlign w:val="superscript"/>
        </w:rPr>
        <w:t>nd</w:t>
      </w:r>
      <w:r>
        <w:rPr>
          <w:rFonts w:ascii="Arial" w:eastAsia="Calibri" w:hAnsi="Arial" w:cs="Arial"/>
        </w:rPr>
        <w:t xml:space="preserve"> degré à l’aide de la fiche méthode.</w:t>
      </w: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  <w:r w:rsidRPr="000E028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……………</w:t>
      </w:r>
      <w:r w:rsidRPr="000E028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A3C" w:rsidRDefault="00424A3C" w:rsidP="00424A3C">
      <w:pPr>
        <w:pStyle w:val="Paragraphedeliste"/>
        <w:numPr>
          <w:ilvl w:val="0"/>
          <w:numId w:val="26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Répondre à la problématique. Justifier.</w:t>
      </w: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  <w:r w:rsidRPr="000E028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</w:p>
    <w:p w:rsidR="00424A3C" w:rsidRDefault="00424A3C" w:rsidP="00424A3C">
      <w:pPr>
        <w:spacing w:after="200" w:line="276" w:lineRule="auto"/>
        <w:rPr>
          <w:rFonts w:ascii="Arial" w:eastAsia="Calibri" w:hAnsi="Arial" w:cs="Arial"/>
        </w:rPr>
      </w:pPr>
    </w:p>
    <w:p w:rsidR="00424A3C" w:rsidRDefault="00424A3C" w:rsidP="00424A3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Fiche méthode : résolution d’une équation du second degré</w:t>
      </w:r>
    </w:p>
    <w:p w:rsidR="00424A3C" w:rsidRDefault="00424A3C" w:rsidP="00424A3C">
      <w:pPr>
        <w:rPr>
          <w:rFonts w:ascii="Arial" w:hAnsi="Arial" w:cs="Arial"/>
        </w:rPr>
      </w:pPr>
    </w:p>
    <w:p w:rsidR="00424A3C" w:rsidRDefault="005B26CE" w:rsidP="00424A3C">
      <w:pPr>
        <w:rPr>
          <w:rFonts w:ascii="Arial" w:eastAsiaTheme="minorEastAsia" w:hAnsi="Arial" w:cs="Arial"/>
          <w:b/>
        </w:rPr>
      </w:pPr>
      <w:r w:rsidRPr="005B26CE">
        <w:rPr>
          <w:rFonts w:eastAsiaTheme="minorHAnsi" w:cstheme="minorBidi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3.5pt;margin-top:21.7pt;width:121.2pt;height:28.9pt;z-index:251658240" strokeweight="2.25pt">
            <v:textbox>
              <w:txbxContent>
                <w:p w:rsidR="00424A3C" w:rsidRDefault="00424A3C" w:rsidP="00424A3C">
                  <w:pPr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∆=b²-4ac.</m:t>
                      </m:r>
                    </m:oMath>
                  </m:oMathPara>
                </w:p>
                <w:p w:rsidR="00424A3C" w:rsidRDefault="00424A3C" w:rsidP="00424A3C"/>
              </w:txbxContent>
            </v:textbox>
          </v:shape>
        </w:pict>
      </w:r>
      <w:r w:rsidR="00424A3C">
        <w:rPr>
          <w:rFonts w:ascii="Arial" w:hAnsi="Arial" w:cs="Arial"/>
        </w:rPr>
        <w:t>L’existence des solutions de l’équation a</w:t>
      </w:r>
      <m:oMath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>²</m:t>
        </m:r>
        <m:r>
          <w:rPr>
            <w:rFonts w:ascii="Cambria Math" w:hAnsi="Arial" w:cs="Arial"/>
          </w:rPr>
          <m:t>+</m:t>
        </m:r>
        <m:r>
          <w:rPr>
            <w:rFonts w:ascii="Cambria Math" w:hAnsi="Cambria Math" w:cs="Arial"/>
          </w:rPr>
          <m:t>bx</m:t>
        </m:r>
        <m:r>
          <w:rPr>
            <w:rFonts w:ascii="Cambria Math" w:hAnsi="Arial" w:cs="Arial"/>
          </w:rPr>
          <m:t>+</m:t>
        </m:r>
        <m:r>
          <w:rPr>
            <w:rFonts w:ascii="Cambria Math" w:hAnsi="Cambria Math" w:cs="Arial"/>
          </w:rPr>
          <m:t>c</m:t>
        </m:r>
        <m:r>
          <w:rPr>
            <w:rFonts w:ascii="Cambria Math" w:hAnsi="Arial" w:cs="Arial"/>
          </w:rPr>
          <m:t>=0</m:t>
        </m:r>
      </m:oMath>
      <w:r w:rsidR="00424A3C">
        <w:rPr>
          <w:rFonts w:ascii="Arial" w:eastAsiaTheme="minorEastAsia" w:hAnsi="Arial" w:cs="Arial"/>
        </w:rPr>
        <w:t xml:space="preserve"> , avec </w:t>
      </w:r>
      <m:oMath>
        <m:r>
          <w:rPr>
            <w:rFonts w:ascii="Cambria Math" w:eastAsiaTheme="minorEastAsia" w:hAnsi="Cambria Math" w:cs="Arial"/>
          </w:rPr>
          <m:t>a</m:t>
        </m:r>
        <m:r>
          <w:rPr>
            <w:rFonts w:ascii="Cambria Math" w:eastAsiaTheme="minorEastAsia" w:hAnsi="Arial" w:cs="Arial"/>
          </w:rPr>
          <m:t>≠</m:t>
        </m:r>
        <m:r>
          <w:rPr>
            <w:rFonts w:ascii="Cambria Math" w:eastAsiaTheme="minorEastAsia" w:hAnsi="Arial" w:cs="Arial"/>
          </w:rPr>
          <m:t>0</m:t>
        </m:r>
      </m:oMath>
      <w:r w:rsidR="00424A3C">
        <w:rPr>
          <w:rFonts w:ascii="Arial" w:eastAsiaTheme="minorEastAsia" w:hAnsi="Arial" w:cs="Arial"/>
        </w:rPr>
        <w:t xml:space="preserve"> dépend du </w:t>
      </w:r>
      <w:r w:rsidR="00424A3C">
        <w:rPr>
          <w:rFonts w:ascii="Arial" w:eastAsiaTheme="minorEastAsia" w:hAnsi="Arial" w:cs="Arial"/>
          <w:b/>
        </w:rPr>
        <w:t xml:space="preserve">signe du </w:t>
      </w:r>
      <w:proofErr w:type="gramStart"/>
      <w:r w:rsidR="00424A3C">
        <w:rPr>
          <w:rFonts w:ascii="Arial" w:eastAsiaTheme="minorEastAsia" w:hAnsi="Arial" w:cs="Arial"/>
          <w:b/>
        </w:rPr>
        <w:t xml:space="preserve">discriminant </w:t>
      </w:r>
      <w:proofErr w:type="gramEnd"/>
      <w:r w:rsidR="00424A3C">
        <w:rPr>
          <w:rFonts w:ascii="Arial" w:eastAsiaTheme="minorEastAsia" w:hAnsi="Arial" w:cs="Arial"/>
          <w:b/>
        </w:rPr>
        <w:sym w:font="Symbol" w:char="0044"/>
      </w:r>
      <w:r w:rsidR="00424A3C">
        <w:rPr>
          <w:rFonts w:ascii="Arial" w:eastAsiaTheme="minorEastAsia" w:hAnsi="Arial" w:cs="Arial"/>
          <w:b/>
        </w:rPr>
        <w:t>.</w:t>
      </w:r>
    </w:p>
    <w:p w:rsidR="00424A3C" w:rsidRDefault="00424A3C" w:rsidP="00424A3C">
      <w:pPr>
        <w:rPr>
          <w:rFonts w:ascii="Arial" w:eastAsiaTheme="minorEastAsia" w:hAnsi="Arial" w:cs="Arial"/>
        </w:rPr>
      </w:pPr>
    </w:p>
    <w:p w:rsidR="00424A3C" w:rsidRDefault="00424A3C" w:rsidP="00424A3C">
      <w:pPr>
        <w:rPr>
          <w:rFonts w:ascii="Arial" w:eastAsiaTheme="minorEastAsia" w:hAnsi="Arial" w:cs="Arial"/>
          <w:b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3072"/>
        <w:gridCol w:w="2617"/>
        <w:gridCol w:w="2617"/>
      </w:tblGrid>
      <w:tr w:rsidR="00424A3C" w:rsidTr="0059604C">
        <w:trPr>
          <w:trHeight w:val="5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3C" w:rsidRDefault="00424A3C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4"/>
                    <w:szCs w:val="24"/>
                  </w:rPr>
                  <m:t>=b</m:t>
                </m:r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4"/>
                    <w:szCs w:val="24"/>
                  </w:rPr>
                  <m:t>²-</m:t>
                </m:r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4"/>
                    <w:szCs w:val="24"/>
                  </w:rPr>
                  <m:t>4ac.</m:t>
                </m:r>
              </m:oMath>
            </m:oMathPara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3C" w:rsidRDefault="00424A3C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∆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&gt;0</m:t>
                </m:r>
              </m:oMath>
            </m:oMathPara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3C" w:rsidRDefault="00424A3C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∆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3C" w:rsidRDefault="00424A3C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∆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&lt;0</m:t>
                </m:r>
              </m:oMath>
            </m:oMathPara>
          </w:p>
        </w:tc>
      </w:tr>
      <w:tr w:rsidR="00424A3C" w:rsidTr="0059604C">
        <w:trPr>
          <w:trHeight w:val="23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3C" w:rsidRDefault="00424A3C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Solutions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3C" w:rsidRDefault="00424A3C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solutions</w:t>
            </w:r>
          </w:p>
          <w:p w:rsidR="00424A3C" w:rsidRDefault="00424A3C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A3C" w:rsidRDefault="005B26CE" w:rsidP="0059604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∆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:rsidR="00424A3C" w:rsidRDefault="00424A3C" w:rsidP="0059604C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24A3C" w:rsidRDefault="005B26CE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∆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3C" w:rsidRDefault="00424A3C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solution</w:t>
            </w:r>
          </w:p>
          <w:p w:rsidR="00424A3C" w:rsidRDefault="00424A3C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A3C" w:rsidRDefault="00424A3C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:rsidR="00424A3C" w:rsidRDefault="00424A3C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A3C" w:rsidRDefault="00424A3C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3C" w:rsidRDefault="00424A3C" w:rsidP="00596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 de solution</w:t>
            </w:r>
          </w:p>
        </w:tc>
      </w:tr>
    </w:tbl>
    <w:p w:rsidR="00424A3C" w:rsidRDefault="00424A3C" w:rsidP="00424A3C">
      <w:pPr>
        <w:rPr>
          <w:rFonts w:ascii="Arial" w:hAnsi="Arial" w:cs="Arial"/>
          <w:b/>
        </w:rPr>
      </w:pPr>
    </w:p>
    <w:p w:rsidR="00424A3C" w:rsidRPr="0085722D" w:rsidRDefault="00424A3C" w:rsidP="00424A3C">
      <w:pPr>
        <w:rPr>
          <w:rFonts w:ascii="Arial" w:hAnsi="Arial" w:cs="Arial"/>
          <w:b/>
          <w:u w:val="single"/>
        </w:rPr>
      </w:pPr>
      <w:r w:rsidRPr="0085722D">
        <w:rPr>
          <w:rFonts w:ascii="Arial" w:hAnsi="Arial" w:cs="Arial"/>
          <w:b/>
          <w:u w:val="single"/>
        </w:rPr>
        <w:t>Les différentes étapes pour la résolution :</w:t>
      </w:r>
    </w:p>
    <w:p w:rsidR="00424A3C" w:rsidRPr="0085722D" w:rsidRDefault="00424A3C" w:rsidP="00424A3C">
      <w:pPr>
        <w:rPr>
          <w:rFonts w:ascii="Arial" w:hAnsi="Arial" w:cs="Arial"/>
          <w:b/>
          <w:u w:val="single"/>
        </w:rPr>
      </w:pPr>
    </w:p>
    <w:p w:rsidR="00424A3C" w:rsidRPr="0085722D" w:rsidRDefault="00424A3C" w:rsidP="00424A3C">
      <w:pPr>
        <w:pStyle w:val="Paragraphedeliste"/>
        <w:numPr>
          <w:ilvl w:val="0"/>
          <w:numId w:val="27"/>
        </w:numPr>
        <w:spacing w:line="276" w:lineRule="auto"/>
        <w:contextualSpacing/>
        <w:rPr>
          <w:rFonts w:ascii="Arial" w:hAnsi="Arial" w:cs="Arial"/>
          <w:b/>
          <w:u w:val="single"/>
        </w:rPr>
      </w:pPr>
      <w:r w:rsidRPr="0085722D">
        <w:rPr>
          <w:rFonts w:ascii="Arial" w:hAnsi="Arial" w:cs="Arial"/>
        </w:rPr>
        <w:t xml:space="preserve">Mettre l’équation à résoudre sous la forme : </w:t>
      </w:r>
      <m:oMath>
        <m:r>
          <w:rPr>
            <w:rFonts w:ascii="Cambria Math" w:hAnsi="Cambria Math" w:cs="Arial"/>
          </w:rPr>
          <m:t>ax</m:t>
        </m:r>
        <m:r>
          <w:rPr>
            <w:rFonts w:ascii="Cambria Math" w:hAnsi="Arial" w:cs="Arial"/>
          </w:rPr>
          <m:t>²</m:t>
        </m:r>
        <m:r>
          <w:rPr>
            <w:rFonts w:ascii="Cambria Math" w:hAnsi="Arial" w:cs="Arial"/>
          </w:rPr>
          <m:t>+</m:t>
        </m:r>
        <m:r>
          <w:rPr>
            <w:rFonts w:ascii="Cambria Math" w:hAnsi="Cambria Math" w:cs="Arial"/>
          </w:rPr>
          <m:t>bx</m:t>
        </m:r>
        <m:r>
          <w:rPr>
            <w:rFonts w:ascii="Cambria Math" w:hAnsi="Arial" w:cs="Arial"/>
          </w:rPr>
          <m:t>+</m:t>
        </m:r>
        <m:r>
          <w:rPr>
            <w:rFonts w:ascii="Cambria Math" w:hAnsi="Cambria Math" w:cs="Arial"/>
          </w:rPr>
          <m:t>c</m:t>
        </m:r>
        <m:r>
          <w:rPr>
            <w:rFonts w:ascii="Cambria Math" w:hAnsi="Arial" w:cs="Arial"/>
          </w:rPr>
          <m:t>=0</m:t>
        </m:r>
      </m:oMath>
    </w:p>
    <w:p w:rsidR="00424A3C" w:rsidRPr="0085722D" w:rsidRDefault="00424A3C" w:rsidP="00424A3C">
      <w:pPr>
        <w:pStyle w:val="Paragraphedeliste"/>
        <w:numPr>
          <w:ilvl w:val="0"/>
          <w:numId w:val="27"/>
        </w:numPr>
        <w:spacing w:line="276" w:lineRule="auto"/>
        <w:contextualSpacing/>
        <w:rPr>
          <w:rFonts w:ascii="Arial" w:hAnsi="Arial" w:cs="Arial"/>
        </w:rPr>
      </w:pPr>
      <w:r w:rsidRPr="0085722D">
        <w:rPr>
          <w:rFonts w:ascii="Arial" w:hAnsi="Arial" w:cs="Arial"/>
        </w:rPr>
        <w:t xml:space="preserve">Identifier </w:t>
      </w:r>
      <w:r w:rsidRPr="0085722D">
        <w:rPr>
          <w:rFonts w:ascii="Arial" w:hAnsi="Arial" w:cs="Arial"/>
          <w:i/>
        </w:rPr>
        <w:t>a, b et c</w:t>
      </w:r>
      <w:r w:rsidRPr="0085722D">
        <w:rPr>
          <w:rFonts w:ascii="Arial" w:hAnsi="Arial" w:cs="Arial"/>
        </w:rPr>
        <w:t>.</w:t>
      </w:r>
    </w:p>
    <w:p w:rsidR="00424A3C" w:rsidRPr="0085722D" w:rsidRDefault="00424A3C" w:rsidP="00424A3C">
      <w:pPr>
        <w:pStyle w:val="Paragraphedeliste"/>
        <w:numPr>
          <w:ilvl w:val="0"/>
          <w:numId w:val="27"/>
        </w:numPr>
        <w:spacing w:line="276" w:lineRule="auto"/>
        <w:contextualSpacing/>
        <w:rPr>
          <w:rFonts w:ascii="Arial" w:hAnsi="Arial" w:cs="Arial"/>
        </w:rPr>
      </w:pPr>
      <w:r w:rsidRPr="0085722D">
        <w:rPr>
          <w:rFonts w:ascii="Arial" w:hAnsi="Arial" w:cs="Arial"/>
        </w:rPr>
        <w:t xml:space="preserve">Calculer le discriminant </w:t>
      </w:r>
      <m:oMath>
        <m:r>
          <m:rPr>
            <m:sty m:val="b"/>
          </m:rPr>
          <w:rPr>
            <w:rFonts w:ascii="Cambria Math" w:eastAsiaTheme="minorEastAsia" w:hAnsi="Cambria Math" w:cs="Arial"/>
          </w:rPr>
          <m:t>∆</m:t>
        </m:r>
        <m:r>
          <m:rPr>
            <m:sty m:val="b"/>
          </m:rPr>
          <w:rPr>
            <w:rFonts w:ascii="Cambria Math" w:eastAsiaTheme="minorEastAsia" w:hAnsi="Arial" w:cs="Arial"/>
          </w:rPr>
          <m:t>=</m:t>
        </m:r>
        <m:r>
          <m:rPr>
            <m:sty m:val="b"/>
          </m:rPr>
          <w:rPr>
            <w:rFonts w:ascii="Cambria Math" w:eastAsiaTheme="minorEastAsia" w:hAnsi="Cambria Math" w:cs="Arial"/>
          </w:rPr>
          <m:t>b</m:t>
        </m:r>
        <m:r>
          <m:rPr>
            <m:sty m:val="b"/>
          </m:rPr>
          <w:rPr>
            <w:rFonts w:ascii="Cambria Math" w:eastAsiaTheme="minorEastAsia" w:hAnsi="Arial" w:cs="Arial"/>
          </w:rPr>
          <m:t>²-</m:t>
        </m:r>
        <m:r>
          <m:rPr>
            <m:sty m:val="b"/>
          </m:rPr>
          <w:rPr>
            <w:rFonts w:ascii="Cambria Math" w:eastAsiaTheme="minorEastAsia" w:hAnsi="Cambria Math" w:cs="Arial"/>
          </w:rPr>
          <m:t>4ac</m:t>
        </m:r>
        <m:r>
          <m:rPr>
            <m:sty m:val="b"/>
          </m:rPr>
          <w:rPr>
            <w:rFonts w:ascii="Cambria Math" w:eastAsiaTheme="minorEastAsia" w:hAnsi="Arial" w:cs="Arial"/>
          </w:rPr>
          <m:t>.</m:t>
        </m:r>
      </m:oMath>
    </w:p>
    <w:p w:rsidR="00424A3C" w:rsidRPr="0085722D" w:rsidRDefault="00424A3C" w:rsidP="00424A3C">
      <w:pPr>
        <w:pStyle w:val="Paragraphedeliste"/>
        <w:numPr>
          <w:ilvl w:val="0"/>
          <w:numId w:val="27"/>
        </w:numPr>
        <w:spacing w:line="276" w:lineRule="auto"/>
        <w:contextualSpacing/>
        <w:rPr>
          <w:rFonts w:ascii="Arial" w:hAnsi="Arial" w:cs="Arial"/>
        </w:rPr>
      </w:pPr>
      <w:r w:rsidRPr="0085722D">
        <w:rPr>
          <w:rFonts w:ascii="Arial" w:hAnsi="Arial" w:cs="Arial"/>
        </w:rPr>
        <w:t xml:space="preserve">Déterminer le nombre de solutions en fonction du signe </w:t>
      </w:r>
      <w:proofErr w:type="gramStart"/>
      <w:r w:rsidRPr="0085722D">
        <w:rPr>
          <w:rFonts w:ascii="Arial" w:hAnsi="Arial" w:cs="Arial"/>
        </w:rPr>
        <w:t xml:space="preserve">de </w:t>
      </w:r>
      <w:proofErr w:type="gramEnd"/>
      <w:r w:rsidRPr="0085722D">
        <w:rPr>
          <w:rFonts w:ascii="Arial" w:hAnsi="Arial" w:cs="Arial"/>
        </w:rPr>
        <w:sym w:font="Symbol" w:char="F044"/>
      </w:r>
      <w:r w:rsidRPr="0085722D">
        <w:rPr>
          <w:rFonts w:ascii="Arial" w:hAnsi="Arial" w:cs="Arial"/>
        </w:rPr>
        <w:t>.</w:t>
      </w:r>
    </w:p>
    <w:p w:rsidR="00424A3C" w:rsidRPr="0085722D" w:rsidRDefault="00424A3C" w:rsidP="00424A3C">
      <w:pPr>
        <w:pStyle w:val="Paragraphedeliste"/>
        <w:numPr>
          <w:ilvl w:val="0"/>
          <w:numId w:val="27"/>
        </w:numPr>
        <w:spacing w:line="276" w:lineRule="auto"/>
        <w:contextualSpacing/>
        <w:rPr>
          <w:rFonts w:ascii="Arial" w:hAnsi="Arial" w:cs="Arial"/>
        </w:rPr>
      </w:pPr>
      <w:r w:rsidRPr="0085722D">
        <w:rPr>
          <w:rFonts w:ascii="Arial" w:hAnsi="Arial" w:cs="Arial"/>
        </w:rPr>
        <w:t>Calculer la ou les solutions lorsqu’il y en a.</w:t>
      </w:r>
    </w:p>
    <w:p w:rsidR="00424A3C" w:rsidRPr="0085722D" w:rsidRDefault="00424A3C" w:rsidP="00424A3C">
      <w:pPr>
        <w:pStyle w:val="Paragraphedeliste"/>
        <w:numPr>
          <w:ilvl w:val="0"/>
          <w:numId w:val="27"/>
        </w:numPr>
        <w:spacing w:line="276" w:lineRule="auto"/>
        <w:contextualSpacing/>
        <w:rPr>
          <w:rFonts w:ascii="Arial" w:hAnsi="Arial" w:cs="Arial"/>
        </w:rPr>
      </w:pPr>
      <w:r w:rsidRPr="0085722D">
        <w:rPr>
          <w:rFonts w:ascii="Arial" w:hAnsi="Arial" w:cs="Arial"/>
        </w:rPr>
        <w:t>Conclure.</w:t>
      </w:r>
    </w:p>
    <w:p w:rsidR="00424A3C" w:rsidRPr="0085722D" w:rsidRDefault="00424A3C" w:rsidP="00424A3C">
      <w:pPr>
        <w:rPr>
          <w:rFonts w:ascii="Arial" w:hAnsi="Arial" w:cs="Arial"/>
          <w:u w:val="single"/>
        </w:rPr>
      </w:pPr>
    </w:p>
    <w:p w:rsidR="00424A3C" w:rsidRPr="0085722D" w:rsidRDefault="00424A3C" w:rsidP="00424A3C">
      <w:pPr>
        <w:rPr>
          <w:rFonts w:ascii="Arial" w:hAnsi="Arial" w:cs="Arial"/>
          <w:b/>
          <w:u w:val="single"/>
        </w:rPr>
      </w:pPr>
      <w:r w:rsidRPr="0085722D">
        <w:rPr>
          <w:rFonts w:ascii="Arial" w:hAnsi="Arial" w:cs="Arial"/>
          <w:b/>
          <w:u w:val="single"/>
        </w:rPr>
        <w:t>Exemple :</w:t>
      </w:r>
      <w:r w:rsidRPr="0085722D">
        <w:rPr>
          <w:rFonts w:ascii="Arial" w:hAnsi="Arial" w:cs="Arial"/>
        </w:rPr>
        <w:t xml:space="preserve">  </w:t>
      </w:r>
      <m:oMath>
        <m:r>
          <w:rPr>
            <w:rFonts w:ascii="Cambria Math" w:hAnsi="Arial" w:cs="Arial"/>
          </w:rPr>
          <m:t xml:space="preserve">     </m:t>
        </m:r>
        <m:r>
          <m:rPr>
            <m:sty m:val="bi"/>
          </m:rPr>
          <w:rPr>
            <w:rFonts w:ascii="Cambria Math" w:hAnsi="Cambria Math" w:cs="Arial"/>
          </w:rPr>
          <m:t>3</m:t>
        </m:r>
        <m:r>
          <m:rPr>
            <m:sty m:val="bi"/>
          </m:rPr>
          <w:rPr>
            <w:rFonts w:ascii="Cambria Math" w:hAnsi="Cambria Math" w:cs="Arial"/>
          </w:rPr>
          <m:t>x</m:t>
        </m:r>
        <m:r>
          <m:rPr>
            <m:sty m:val="bi"/>
          </m:rPr>
          <w:rPr>
            <w:rFonts w:ascii="Cambria Math" w:hAnsi="Arial" w:cs="Arial"/>
          </w:rPr>
          <m:t>²-</m:t>
        </m:r>
        <m:r>
          <m:rPr>
            <m:sty m:val="bi"/>
          </m:rPr>
          <w:rPr>
            <w:rFonts w:ascii="Cambria Math" w:hAnsi="Cambria Math" w:cs="Arial"/>
          </w:rPr>
          <m:t>6</m:t>
        </m:r>
        <m:r>
          <m:rPr>
            <m:sty m:val="bi"/>
          </m:rPr>
          <w:rPr>
            <w:rFonts w:ascii="Cambria Math" w:hAnsi="Cambria Math" w:cs="Arial"/>
          </w:rPr>
          <m:t>x</m:t>
        </m:r>
        <m:r>
          <m:rPr>
            <m:sty m:val="bi"/>
          </m:rPr>
          <w:rPr>
            <w:rFonts w:ascii="Cambria Math" w:hAnsi="Arial" w:cs="Arial"/>
          </w:rPr>
          <m:t>+</m:t>
        </m:r>
        <m:r>
          <m:rPr>
            <m:sty m:val="bi"/>
          </m:rPr>
          <w:rPr>
            <w:rFonts w:ascii="Cambria Math" w:hAnsi="Cambria Math" w:cs="Arial"/>
          </w:rPr>
          <m:t>8</m:t>
        </m:r>
        <m:r>
          <m:rPr>
            <m:sty m:val="bi"/>
          </m:rPr>
          <w:rPr>
            <w:rFonts w:ascii="Cambria Math" w:hAnsi="Arial" w:cs="Arial"/>
          </w:rPr>
          <m:t>=</m:t>
        </m:r>
        <m:r>
          <m:rPr>
            <m:sty m:val="bi"/>
          </m:rPr>
          <w:rPr>
            <w:rFonts w:ascii="Cambria Math" w:hAnsi="Cambria Math" w:cs="Arial"/>
          </w:rPr>
          <m:t>6</m:t>
        </m:r>
      </m:oMath>
    </w:p>
    <w:p w:rsidR="00424A3C" w:rsidRPr="0085722D" w:rsidRDefault="00424A3C" w:rsidP="00424A3C">
      <w:pPr>
        <w:pStyle w:val="Paragraphedeliste"/>
        <w:numPr>
          <w:ilvl w:val="0"/>
          <w:numId w:val="27"/>
        </w:numPr>
        <w:contextualSpacing/>
        <w:rPr>
          <w:rFonts w:ascii="Arial" w:hAnsi="Arial" w:cs="Arial"/>
          <w:b/>
          <w:u w:val="single"/>
        </w:rPr>
      </w:pPr>
      <w:r w:rsidRPr="0085722D">
        <w:rPr>
          <w:rFonts w:ascii="Arial" w:hAnsi="Arial" w:cs="Arial"/>
          <w:u w:val="single"/>
        </w:rPr>
        <w:t xml:space="preserve">Mettre l’équation à résoudre sous la forme : </w:t>
      </w:r>
      <m:oMath>
        <m:r>
          <w:rPr>
            <w:rFonts w:ascii="Cambria Math" w:hAnsi="Cambria Math" w:cs="Arial"/>
            <w:u w:val="single"/>
          </w:rPr>
          <m:t>ax</m:t>
        </m:r>
        <m:r>
          <w:rPr>
            <w:rFonts w:ascii="Cambria Math" w:hAnsi="Arial" w:cs="Arial"/>
            <w:u w:val="single"/>
          </w:rPr>
          <m:t>²</m:t>
        </m:r>
        <m:r>
          <w:rPr>
            <w:rFonts w:ascii="Cambria Math" w:hAnsi="Arial" w:cs="Arial"/>
            <w:u w:val="single"/>
          </w:rPr>
          <m:t>+</m:t>
        </m:r>
        <m:r>
          <w:rPr>
            <w:rFonts w:ascii="Cambria Math" w:hAnsi="Cambria Math" w:cs="Arial"/>
            <w:u w:val="single"/>
          </w:rPr>
          <m:t>bx</m:t>
        </m:r>
        <m:r>
          <w:rPr>
            <w:rFonts w:ascii="Cambria Math" w:hAnsi="Arial" w:cs="Arial"/>
            <w:u w:val="single"/>
          </w:rPr>
          <m:t>+</m:t>
        </m:r>
        <m:r>
          <w:rPr>
            <w:rFonts w:ascii="Cambria Math" w:hAnsi="Cambria Math" w:cs="Arial"/>
            <w:u w:val="single"/>
          </w:rPr>
          <m:t>c</m:t>
        </m:r>
        <m:r>
          <w:rPr>
            <w:rFonts w:ascii="Cambria Math" w:hAnsi="Arial" w:cs="Arial"/>
            <w:u w:val="single"/>
          </w:rPr>
          <m:t>=0</m:t>
        </m:r>
      </m:oMath>
    </w:p>
    <w:p w:rsidR="00424A3C" w:rsidRPr="0085722D" w:rsidRDefault="00424A3C" w:rsidP="00424A3C">
      <w:pPr>
        <w:rPr>
          <w:rFonts w:ascii="Arial" w:hAnsi="Arial" w:cs="Arial"/>
          <w:b/>
          <w:u w:val="single"/>
        </w:rPr>
      </w:pPr>
    </w:p>
    <w:p w:rsidR="00424A3C" w:rsidRDefault="00424A3C" w:rsidP="00424A3C">
      <w:pPr>
        <w:rPr>
          <w:rFonts w:ascii="Arial" w:eastAsiaTheme="minorEastAsia" w:hAnsi="Arial" w:cs="Arial"/>
        </w:rPr>
      </w:pPr>
      <m:oMath>
        <m:r>
          <w:rPr>
            <w:rFonts w:ascii="Cambria Math" w:hAnsi="Arial" w:cs="Arial"/>
          </w:rPr>
          <m:t xml:space="preserve">     3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>²-</m:t>
        </m:r>
        <m:r>
          <w:rPr>
            <w:rFonts w:ascii="Cambria Math" w:hAnsi="Arial" w:cs="Arial"/>
          </w:rPr>
          <m:t>6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>+8=6</m:t>
        </m:r>
      </m:oMath>
      <w:r w:rsidRPr="0085722D">
        <w:rPr>
          <w:rFonts w:ascii="Arial" w:eastAsiaTheme="minorEastAsia" w:hAnsi="Arial" w:cs="Arial"/>
        </w:rPr>
        <w:t xml:space="preserve">             </w:t>
      </w:r>
      <m:oMath>
        <m:r>
          <w:rPr>
            <w:rFonts w:ascii="Cambria Math" w:hAnsi="Arial" w:cs="Arial"/>
          </w:rPr>
          <m:t xml:space="preserve">     3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>²-</m:t>
        </m:r>
        <m:r>
          <w:rPr>
            <w:rFonts w:ascii="Cambria Math" w:hAnsi="Arial" w:cs="Arial"/>
          </w:rPr>
          <m:t>6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>+8</m:t>
        </m:r>
        <m:r>
          <w:rPr>
            <w:rFonts w:ascii="Cambria Math" w:hAnsi="Cambria Math" w:cs="Arial"/>
          </w:rPr>
          <m:t>-</m:t>
        </m:r>
        <m:r>
          <w:rPr>
            <w:rFonts w:ascii="Cambria Math" w:hAnsi="Arial" w:cs="Arial"/>
          </w:rPr>
          <m:t>6=0</m:t>
        </m:r>
      </m:oMath>
      <w:r w:rsidRPr="0085722D">
        <w:rPr>
          <w:rFonts w:ascii="Arial" w:eastAsiaTheme="minorEastAsia" w:hAnsi="Arial" w:cs="Arial"/>
        </w:rPr>
        <w:t xml:space="preserve">                    </w:t>
      </w:r>
      <m:oMath>
        <m:r>
          <w:rPr>
            <w:rFonts w:ascii="Cambria Math" w:hAnsi="Arial" w:cs="Arial"/>
          </w:rPr>
          <m:t>3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>²-</m:t>
        </m:r>
        <m:r>
          <w:rPr>
            <w:rFonts w:ascii="Cambria Math" w:hAnsi="Arial" w:cs="Arial"/>
          </w:rPr>
          <m:t>6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>+2=0</m:t>
        </m:r>
      </m:oMath>
    </w:p>
    <w:p w:rsidR="00424A3C" w:rsidRPr="0085722D" w:rsidRDefault="00424A3C" w:rsidP="00424A3C">
      <w:pPr>
        <w:rPr>
          <w:rFonts w:ascii="Arial" w:hAnsi="Arial" w:cs="Arial"/>
          <w:u w:val="single"/>
        </w:rPr>
      </w:pPr>
    </w:p>
    <w:p w:rsidR="00424A3C" w:rsidRPr="0085722D" w:rsidRDefault="00424A3C" w:rsidP="00424A3C">
      <w:pPr>
        <w:pStyle w:val="Paragraphedeliste"/>
        <w:rPr>
          <w:rFonts w:ascii="Arial" w:hAnsi="Arial" w:cs="Arial"/>
          <w:b/>
          <w:u w:val="single"/>
        </w:rPr>
      </w:pPr>
    </w:p>
    <w:p w:rsidR="00424A3C" w:rsidRPr="0085722D" w:rsidRDefault="00424A3C" w:rsidP="00424A3C">
      <w:pPr>
        <w:pStyle w:val="Paragraphedeliste"/>
        <w:numPr>
          <w:ilvl w:val="0"/>
          <w:numId w:val="27"/>
        </w:numPr>
        <w:contextualSpacing/>
        <w:rPr>
          <w:rFonts w:ascii="Arial" w:hAnsi="Arial" w:cs="Arial"/>
          <w:u w:val="single"/>
        </w:rPr>
      </w:pPr>
      <w:r w:rsidRPr="0085722D">
        <w:rPr>
          <w:rFonts w:ascii="Arial" w:hAnsi="Arial" w:cs="Arial"/>
          <w:u w:val="single"/>
        </w:rPr>
        <w:t xml:space="preserve">Identifier </w:t>
      </w:r>
      <w:r w:rsidRPr="0085722D">
        <w:rPr>
          <w:rFonts w:ascii="Arial" w:hAnsi="Arial" w:cs="Arial"/>
          <w:i/>
          <w:u w:val="single"/>
        </w:rPr>
        <w:t>a, b et c</w:t>
      </w:r>
      <w:r w:rsidRPr="0085722D">
        <w:rPr>
          <w:rFonts w:ascii="Arial" w:hAnsi="Arial" w:cs="Arial"/>
        </w:rPr>
        <w:t>.</w:t>
      </w:r>
      <w:r w:rsidRPr="0085722D">
        <w:rPr>
          <w:rFonts w:ascii="Arial" w:hAnsi="Arial" w:cs="Arial"/>
        </w:rPr>
        <w:tab/>
      </w:r>
      <w:r w:rsidRPr="0085722D">
        <w:rPr>
          <w:rFonts w:ascii="Arial" w:hAnsi="Arial" w:cs="Arial"/>
        </w:rPr>
        <w:tab/>
      </w:r>
      <m:oMath>
        <m:r>
          <w:rPr>
            <w:rFonts w:ascii="Cambria Math" w:hAnsi="Arial" w:cs="Arial"/>
          </w:rPr>
          <m:t>3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>²</m:t>
        </m:r>
        <m:r>
          <w:rPr>
            <w:rFonts w:ascii="Cambria Math" w:hAnsi="Arial" w:cs="Arial"/>
          </w:rPr>
          <m:t xml:space="preserve">   </m:t>
        </m:r>
        <m:r>
          <w:rPr>
            <w:rFonts w:ascii="Cambria Math" w:hAnsi="Cambria Math" w:cs="Arial"/>
          </w:rPr>
          <m:t>-</m:t>
        </m:r>
        <m:r>
          <w:rPr>
            <w:rFonts w:ascii="Cambria Math" w:hAnsi="Arial" w:cs="Arial"/>
          </w:rPr>
          <m:t xml:space="preserve">    6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 xml:space="preserve">   +    2 =0</m:t>
        </m:r>
      </m:oMath>
    </w:p>
    <w:p w:rsidR="00424A3C" w:rsidRDefault="00424A3C" w:rsidP="00424A3C">
      <w:pPr>
        <w:rPr>
          <w:rFonts w:ascii="Arial" w:hAnsi="Arial" w:cs="Arial"/>
        </w:rPr>
      </w:pPr>
      <w:r w:rsidRPr="0085722D">
        <w:rPr>
          <w:rFonts w:ascii="Arial" w:hAnsi="Arial" w:cs="Arial"/>
        </w:rPr>
        <w:tab/>
      </w:r>
      <w:r w:rsidRPr="0085722D">
        <w:rPr>
          <w:rFonts w:ascii="Arial" w:hAnsi="Arial" w:cs="Arial"/>
        </w:rPr>
        <w:tab/>
      </w:r>
      <w:r w:rsidRPr="0085722D">
        <w:rPr>
          <w:rFonts w:ascii="Arial" w:hAnsi="Arial" w:cs="Arial"/>
        </w:rPr>
        <w:tab/>
      </w:r>
      <w:r w:rsidRPr="0085722D">
        <w:rPr>
          <w:rFonts w:ascii="Arial" w:hAnsi="Arial" w:cs="Arial"/>
        </w:rPr>
        <w:tab/>
        <w:t xml:space="preserve">        </w:t>
      </w:r>
      <w:proofErr w:type="gramStart"/>
      <w:r w:rsidRPr="0085722D">
        <w:rPr>
          <w:rFonts w:ascii="Arial" w:hAnsi="Arial" w:cs="Arial"/>
          <w:i/>
        </w:rPr>
        <w:t>a</w:t>
      </w:r>
      <w:proofErr w:type="gramEnd"/>
      <w:r w:rsidRPr="0085722D">
        <w:rPr>
          <w:rFonts w:ascii="Arial" w:hAnsi="Arial" w:cs="Arial"/>
          <w:i/>
        </w:rPr>
        <w:t xml:space="preserve"> = 3        b= - 6     c </w:t>
      </w:r>
      <w:r w:rsidRPr="0085722D">
        <w:rPr>
          <w:rFonts w:ascii="Arial" w:hAnsi="Arial" w:cs="Arial"/>
        </w:rPr>
        <w:t>= 2</w:t>
      </w:r>
    </w:p>
    <w:p w:rsidR="00424A3C" w:rsidRPr="0085722D" w:rsidRDefault="00424A3C" w:rsidP="00424A3C">
      <w:pPr>
        <w:rPr>
          <w:rFonts w:ascii="Arial" w:hAnsi="Arial" w:cs="Arial"/>
        </w:rPr>
      </w:pPr>
    </w:p>
    <w:p w:rsidR="00424A3C" w:rsidRPr="0085722D" w:rsidRDefault="00424A3C" w:rsidP="00424A3C">
      <w:pPr>
        <w:pStyle w:val="Paragraphedeliste"/>
        <w:numPr>
          <w:ilvl w:val="0"/>
          <w:numId w:val="27"/>
        </w:numPr>
        <w:contextualSpacing/>
        <w:rPr>
          <w:rFonts w:ascii="Arial" w:hAnsi="Arial" w:cs="Arial"/>
          <w:u w:val="single"/>
        </w:rPr>
      </w:pPr>
      <w:r w:rsidRPr="0085722D">
        <w:rPr>
          <w:rFonts w:ascii="Arial" w:hAnsi="Arial" w:cs="Arial"/>
          <w:u w:val="single"/>
        </w:rPr>
        <w:t xml:space="preserve">Calculer le discriminant </w:t>
      </w:r>
      <m:oMath>
        <m:r>
          <m:rPr>
            <m:sty m:val="b"/>
          </m:rPr>
          <w:rPr>
            <w:rFonts w:ascii="Cambria Math" w:eastAsiaTheme="minorEastAsia" w:hAnsi="Cambria Math" w:cs="Arial"/>
            <w:u w:val="single"/>
          </w:rPr>
          <m:t>∆</m:t>
        </m:r>
        <m:r>
          <m:rPr>
            <m:sty m:val="b"/>
          </m:rPr>
          <w:rPr>
            <w:rFonts w:ascii="Cambria Math" w:eastAsiaTheme="minorEastAsia" w:hAnsi="Arial" w:cs="Arial"/>
            <w:u w:val="single"/>
          </w:rPr>
          <m:t>=</m:t>
        </m:r>
        <m:r>
          <m:rPr>
            <m:sty m:val="b"/>
          </m:rPr>
          <w:rPr>
            <w:rFonts w:ascii="Cambria Math" w:eastAsiaTheme="minorEastAsia" w:hAnsi="Cambria Math" w:cs="Arial"/>
            <w:u w:val="single"/>
          </w:rPr>
          <m:t>b</m:t>
        </m:r>
        <m:r>
          <m:rPr>
            <m:sty m:val="b"/>
          </m:rPr>
          <w:rPr>
            <w:rFonts w:ascii="Cambria Math" w:eastAsiaTheme="minorEastAsia" w:hAnsi="Arial" w:cs="Arial"/>
            <w:u w:val="single"/>
          </w:rPr>
          <m:t>²-</m:t>
        </m:r>
        <m:r>
          <m:rPr>
            <m:sty m:val="b"/>
          </m:rPr>
          <w:rPr>
            <w:rFonts w:ascii="Cambria Math" w:eastAsiaTheme="minorEastAsia" w:hAnsi="Cambria Math" w:cs="Arial"/>
            <w:u w:val="single"/>
          </w:rPr>
          <m:t>4ac</m:t>
        </m:r>
        <m:r>
          <m:rPr>
            <m:sty m:val="b"/>
          </m:rPr>
          <w:rPr>
            <w:rFonts w:ascii="Cambria Math" w:eastAsiaTheme="minorEastAsia" w:hAnsi="Arial" w:cs="Arial"/>
            <w:u w:val="single"/>
          </w:rPr>
          <m:t>.</m:t>
        </m:r>
      </m:oMath>
    </w:p>
    <w:p w:rsidR="00424A3C" w:rsidRPr="0085722D" w:rsidRDefault="00424A3C" w:rsidP="00424A3C">
      <w:pPr>
        <w:pStyle w:val="Paragraphedeliste"/>
        <w:rPr>
          <w:rFonts w:ascii="Arial" w:hAnsi="Arial" w:cs="Arial"/>
        </w:rPr>
      </w:pPr>
    </w:p>
    <w:p w:rsidR="00424A3C" w:rsidRDefault="00424A3C" w:rsidP="00424A3C">
      <w:pPr>
        <w:pStyle w:val="Paragraphedeliste"/>
        <w:rPr>
          <w:rFonts w:ascii="Arial" w:eastAsiaTheme="minorEastAsia" w:hAnsi="Arial" w:cs="Arial"/>
        </w:rPr>
      </w:pPr>
      <m:oMath>
        <m:r>
          <m:rPr>
            <m:sty m:val="p"/>
          </m:rPr>
          <w:rPr>
            <w:rFonts w:ascii="Cambria Math" w:eastAsiaTheme="minorEastAsia" w:hAnsi="Cambria Math" w:cs="Arial"/>
          </w:rPr>
          <m:t>∆</m:t>
        </m:r>
        <m:r>
          <m:rPr>
            <m:sty m:val="p"/>
          </m:rPr>
          <w:rPr>
            <w:rFonts w:ascii="Cambria Math" w:eastAsiaTheme="minorEastAsia" w:hAnsi="Arial" w:cs="Arial"/>
          </w:rPr>
          <m:t>=(</m:t>
        </m:r>
        <m:r>
          <m:rPr>
            <m:sty m:val="p"/>
          </m:rPr>
          <w:rPr>
            <w:rFonts w:ascii="Cambria Math" w:eastAsiaTheme="minorEastAsia" w:hAnsi="Arial" w:cs="Arial"/>
          </w:rPr>
          <m:t>-</m:t>
        </m:r>
        <m:r>
          <m:rPr>
            <m:sty m:val="p"/>
          </m:rPr>
          <w:rPr>
            <w:rFonts w:ascii="Cambria Math" w:eastAsiaTheme="minorEastAsia" w:hAnsi="Arial" w:cs="Arial"/>
          </w:rPr>
          <m:t>6)</m:t>
        </m:r>
        <m:r>
          <m:rPr>
            <m:sty m:val="p"/>
          </m:rPr>
          <w:rPr>
            <w:rFonts w:ascii="Cambria Math" w:eastAsiaTheme="minorEastAsia" w:hAnsi="Arial" w:cs="Arial"/>
          </w:rPr>
          <m:t>²-</m:t>
        </m:r>
        <m:r>
          <m:rPr>
            <m:sty m:val="p"/>
          </m:rPr>
          <w:rPr>
            <w:rFonts w:ascii="Cambria Math" w:eastAsiaTheme="minorEastAsia" w:hAnsi="Arial" w:cs="Arial"/>
          </w:rPr>
          <m:t>4</m:t>
        </m:r>
        <m:r>
          <m:rPr>
            <m:sty m:val="p"/>
          </m:rPr>
          <w:rPr>
            <w:rFonts w:ascii="Cambria Math" w:eastAsiaTheme="minorEastAsia" w:hAnsi="Arial" w:cs="Arial"/>
          </w:rPr>
          <m:t>×</m:t>
        </m:r>
        <m:r>
          <m:rPr>
            <m:sty m:val="p"/>
          </m:rPr>
          <w:rPr>
            <w:rFonts w:ascii="Cambria Math" w:eastAsiaTheme="minorEastAsia" w:hAnsi="Arial" w:cs="Arial"/>
          </w:rPr>
          <m:t>3</m:t>
        </m:r>
        <m:r>
          <m:rPr>
            <m:sty m:val="p"/>
          </m:rPr>
          <w:rPr>
            <w:rFonts w:ascii="Cambria Math" w:eastAsiaTheme="minorEastAsia" w:hAnsi="Arial" w:cs="Arial"/>
          </w:rPr>
          <m:t>×</m:t>
        </m:r>
        <m:r>
          <m:rPr>
            <m:sty m:val="p"/>
          </m:rPr>
          <w:rPr>
            <w:rFonts w:ascii="Cambria Math" w:eastAsiaTheme="minorEastAsia" w:hAnsi="Arial" w:cs="Arial"/>
          </w:rPr>
          <m:t>2</m:t>
        </m:r>
      </m:oMath>
      <w:r w:rsidRPr="0085722D">
        <w:rPr>
          <w:rFonts w:ascii="Arial" w:eastAsiaTheme="minorEastAsia" w:hAnsi="Arial" w:cs="Arial"/>
        </w:rPr>
        <w:t xml:space="preserve">             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∆</m:t>
        </m:r>
        <m:r>
          <m:rPr>
            <m:sty m:val="p"/>
          </m:rPr>
          <w:rPr>
            <w:rFonts w:ascii="Cambria Math" w:eastAsiaTheme="minorEastAsia" w:hAnsi="Arial" w:cs="Arial"/>
          </w:rPr>
          <m:t>=12</m:t>
        </m:r>
      </m:oMath>
    </w:p>
    <w:p w:rsidR="00424A3C" w:rsidRDefault="00424A3C" w:rsidP="00424A3C">
      <w:pPr>
        <w:pStyle w:val="Paragraphedeliste"/>
        <w:rPr>
          <w:rFonts w:ascii="Arial" w:eastAsiaTheme="minorEastAsia" w:hAnsi="Arial" w:cs="Arial"/>
        </w:rPr>
      </w:pPr>
    </w:p>
    <w:p w:rsidR="00424A3C" w:rsidRPr="0085722D" w:rsidRDefault="00424A3C" w:rsidP="00424A3C">
      <w:pPr>
        <w:pStyle w:val="Paragraphedeliste"/>
        <w:numPr>
          <w:ilvl w:val="0"/>
          <w:numId w:val="27"/>
        </w:numPr>
        <w:contextualSpacing/>
        <w:rPr>
          <w:rFonts w:ascii="Arial" w:hAnsi="Arial" w:cs="Arial"/>
          <w:u w:val="single"/>
        </w:rPr>
      </w:pPr>
      <w:r w:rsidRPr="0085722D">
        <w:rPr>
          <w:rFonts w:ascii="Arial" w:hAnsi="Arial" w:cs="Arial"/>
          <w:u w:val="single"/>
        </w:rPr>
        <w:t xml:space="preserve">Déterminer le nombre de solutions en fonction du signe </w:t>
      </w:r>
      <w:proofErr w:type="gramStart"/>
      <w:r w:rsidRPr="0085722D">
        <w:rPr>
          <w:rFonts w:ascii="Arial" w:hAnsi="Arial" w:cs="Arial"/>
          <w:u w:val="single"/>
        </w:rPr>
        <w:t xml:space="preserve">de </w:t>
      </w:r>
      <w:proofErr w:type="gramEnd"/>
      <w:r w:rsidRPr="0085722D">
        <w:rPr>
          <w:rFonts w:ascii="Arial" w:hAnsi="Arial" w:cs="Arial"/>
          <w:u w:val="single"/>
        </w:rPr>
        <w:sym w:font="Symbol" w:char="F044"/>
      </w:r>
      <w:r w:rsidRPr="0085722D">
        <w:rPr>
          <w:rFonts w:ascii="Arial" w:hAnsi="Arial" w:cs="Arial"/>
          <w:u w:val="single"/>
        </w:rPr>
        <w:t>.</w:t>
      </w:r>
    </w:p>
    <w:p w:rsidR="00424A3C" w:rsidRPr="0085722D" w:rsidRDefault="00424A3C" w:rsidP="00424A3C">
      <w:pPr>
        <w:rPr>
          <w:rFonts w:ascii="Arial" w:hAnsi="Arial" w:cs="Arial"/>
        </w:rPr>
      </w:pPr>
    </w:p>
    <w:p w:rsidR="00424A3C" w:rsidRPr="00702FE6" w:rsidRDefault="00424A3C" w:rsidP="00424A3C">
      <w:pPr>
        <w:rPr>
          <w:rFonts w:ascii="Arial" w:eastAsiaTheme="minorEastAsia" w:hAnsi="Arial" w:cs="Arial"/>
        </w:rPr>
      </w:pPr>
      <w:r w:rsidRPr="0085722D">
        <w:rPr>
          <w:rFonts w:ascii="Arial" w:eastAsiaTheme="minorEastAsia" w:hAnsi="Arial" w:cs="Arial"/>
        </w:rPr>
        <w:tab/>
      </w:r>
      <w:r w:rsidRPr="0085722D">
        <w:rPr>
          <w:rFonts w:ascii="Arial" w:eastAsiaTheme="minorEastAsia" w:hAnsi="Arial" w:cs="Arial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∆</m:t>
        </m:r>
        <m:r>
          <m:rPr>
            <m:sty m:val="p"/>
          </m:rPr>
          <w:rPr>
            <w:rFonts w:ascii="Cambria Math" w:eastAsiaTheme="minorEastAsia" w:hAnsi="Arial" w:cs="Arial"/>
          </w:rPr>
          <m:t>&gt;</m:t>
        </m:r>
        <m:r>
          <w:rPr>
            <w:rFonts w:ascii="Cambria Math" w:eastAsiaTheme="minorEastAsia" w:hAnsi="Arial" w:cs="Arial"/>
          </w:rPr>
          <m:t>0</m:t>
        </m:r>
      </m:oMath>
      <w:r w:rsidRPr="0085722D">
        <w:rPr>
          <w:rFonts w:ascii="Arial" w:eastAsiaTheme="minorEastAsia" w:hAnsi="Arial" w:cs="Arial"/>
        </w:rPr>
        <w:t xml:space="preserve">   </w:t>
      </w:r>
      <w:proofErr w:type="gramStart"/>
      <w:r w:rsidRPr="0085722D">
        <w:rPr>
          <w:rFonts w:ascii="Arial" w:eastAsiaTheme="minorEastAsia" w:hAnsi="Arial" w:cs="Arial"/>
        </w:rPr>
        <w:t>il</w:t>
      </w:r>
      <w:proofErr w:type="gramEnd"/>
      <w:r w:rsidRPr="0085722D">
        <w:rPr>
          <w:rFonts w:ascii="Arial" w:eastAsiaTheme="minorEastAsia" w:hAnsi="Arial" w:cs="Arial"/>
        </w:rPr>
        <w:t xml:space="preserve"> existe donc deux solutions</w:t>
      </w:r>
    </w:p>
    <w:p w:rsidR="00424A3C" w:rsidRPr="004176C5" w:rsidRDefault="00424A3C" w:rsidP="00424A3C">
      <w:pPr>
        <w:rPr>
          <w:rFonts w:ascii="Arial" w:hAnsi="Arial" w:cs="Arial"/>
        </w:rPr>
      </w:pPr>
    </w:p>
    <w:p w:rsidR="00424A3C" w:rsidRDefault="00424A3C" w:rsidP="00424A3C">
      <w:pPr>
        <w:pStyle w:val="Paragraphedeliste"/>
        <w:numPr>
          <w:ilvl w:val="0"/>
          <w:numId w:val="27"/>
        </w:numPr>
        <w:contextualSpacing/>
        <w:rPr>
          <w:rFonts w:ascii="Arial" w:hAnsi="Arial" w:cs="Arial"/>
          <w:u w:val="single"/>
        </w:rPr>
      </w:pPr>
      <w:r w:rsidRPr="0085722D">
        <w:rPr>
          <w:rFonts w:ascii="Arial" w:hAnsi="Arial" w:cs="Arial"/>
          <w:u w:val="single"/>
        </w:rPr>
        <w:t>Calculer la ou les solutions lorsqu’il y en a.</w:t>
      </w:r>
    </w:p>
    <w:p w:rsidR="00424A3C" w:rsidRDefault="00424A3C" w:rsidP="00424A3C">
      <w:pPr>
        <w:pStyle w:val="Paragraphedeliste"/>
        <w:rPr>
          <w:rFonts w:ascii="Arial" w:hAnsi="Arial" w:cs="Arial"/>
          <w:u w:val="single"/>
        </w:rPr>
      </w:pPr>
    </w:p>
    <w:p w:rsidR="00424A3C" w:rsidRPr="0009557E" w:rsidRDefault="005B26CE" w:rsidP="00424A3C">
      <w:pPr>
        <w:spacing w:line="360" w:lineRule="auto"/>
        <w:rPr>
          <w:rFonts w:ascii="Arial" w:eastAsiaTheme="minorEastAsia" w:hAnsi="Arial" w:cs="Arial"/>
          <w:lang w:val="fr-CA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∆</m:t>
                </m:r>
              </m:e>
            </m:rad>
          </m:num>
          <m:den>
            <m:r>
              <w:rPr>
                <w:rFonts w:ascii="Cambria Math" w:hAnsi="Cambria Math" w:cs="Arial"/>
              </w:rPr>
              <m:t>2a</m:t>
            </m:r>
          </m:den>
        </m:f>
      </m:oMath>
      <w:r w:rsidR="00424A3C">
        <w:rPr>
          <w:rFonts w:ascii="Arial" w:eastAsiaTheme="minorEastAsia" w:hAnsi="Arial" w:cs="Arial"/>
        </w:rPr>
        <w:t xml:space="preserve">   </w:t>
      </w:r>
      <w:r w:rsidR="00424A3C" w:rsidRPr="0085722D">
        <w:rPr>
          <w:rFonts w:ascii="Arial" w:eastAsiaTheme="minorEastAsia" w:hAnsi="Arial" w:cs="Arial"/>
        </w:rPr>
        <w:t xml:space="preserve">  </w:t>
      </w:r>
      <m:oMath>
        <m:r>
          <w:rPr>
            <w:rFonts w:ascii="Cambria Math" w:eastAsiaTheme="minorEastAsia" w:hAnsi="Cambria Math" w:cs="Arial"/>
          </w:rPr>
          <m:t xml:space="preserve">   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m:rPr>
            <m:sty m:val="p"/>
          </m:rP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6</m:t>
                </m:r>
              </m:e>
            </m:d>
            <m:r>
              <m:rPr>
                <m:sty m:val="p"/>
              </m:rPr>
              <w:rPr>
                <w:rFonts w:ascii="Cambria Math" w:hAnsi="Arial" w:cs="Arial"/>
              </w:rPr>
              <m:t>+</m:t>
            </m:r>
            <m:rad>
              <m:radPr>
                <m:degHide m:val="on"/>
                <m:ctrlPr>
                  <w:rPr>
                    <w:rFonts w:ascii="Cambria Math" w:hAnsi="Arial" w:cs="Arial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</w:rPr>
                  <m:t>12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Arial" w:cs="Arial"/>
              </w:rPr>
              <m:t>2</m:t>
            </m:r>
            <m:r>
              <w:rPr>
                <w:rFonts w:ascii="Cambria Math" w:hAnsi="Arial" w:cs="Arial"/>
              </w:rPr>
              <m:t>×</m:t>
            </m:r>
            <m:r>
              <w:rPr>
                <w:rFonts w:ascii="Cambria Math" w:hAnsi="Arial" w:cs="Arial"/>
              </w:rPr>
              <m:t>3</m:t>
            </m:r>
          </m:den>
        </m:f>
      </m:oMath>
      <w:r w:rsidR="00424A3C">
        <w:rPr>
          <w:rFonts w:ascii="Arial" w:eastAsiaTheme="minorEastAsia" w:hAnsi="Arial" w:cs="Arial"/>
        </w:rPr>
        <w:t xml:space="preserve">  </w:t>
      </w:r>
      <w:r w:rsidR="00424A3C" w:rsidRPr="0085722D">
        <w:rPr>
          <w:rFonts w:ascii="Arial" w:eastAsiaTheme="minorEastAsia" w:hAnsi="Arial" w:cs="Arial"/>
        </w:rPr>
        <w:t xml:space="preserve">  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m:rPr>
            <m:sty m:val="p"/>
          </m:rPr>
          <w:rPr>
            <w:rFonts w:ascii="Cambria Math" w:hAnsi="Arial" w:cs="Arial"/>
          </w:rPr>
          <m:t>≈</m:t>
        </m:r>
        <m:r>
          <m:rPr>
            <m:sty m:val="p"/>
          </m:rPr>
          <w:rPr>
            <w:rFonts w:ascii="Cambria Math" w:hAnsi="Arial" w:cs="Arial"/>
          </w:rPr>
          <m:t>1,58</m:t>
        </m:r>
      </m:oMath>
      <w:r w:rsidR="00424A3C">
        <w:rPr>
          <w:rFonts w:ascii="Arial" w:eastAsiaTheme="minorEastAsia" w:hAnsi="Arial" w:cs="Arial"/>
        </w:rPr>
        <w:t xml:space="preserve">     </w:t>
      </w:r>
      <w:proofErr w:type="gramStart"/>
      <w:r w:rsidR="00424A3C">
        <w:rPr>
          <w:rFonts w:eastAsiaTheme="minorEastAsia"/>
        </w:rPr>
        <w:t>et</w:t>
      </w:r>
      <w:proofErr w:type="gramEnd"/>
      <w:r w:rsidR="00424A3C">
        <w:rPr>
          <w:rFonts w:eastAsiaTheme="minorEastAsia"/>
        </w:rPr>
        <w:t xml:space="preserve">      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r>
              <w:rPr>
                <w:rFonts w:ascii="Cambria Math" w:hAnsi="Cambria Math" w:cs="Cambria Math"/>
              </w:rPr>
              <m:t>x</m:t>
            </m:r>
          </m:e>
          <m:sub>
            <m:r>
              <w:rPr>
                <w:rFonts w:ascii="Cambria Math" w:hAnsi="Cambria Math" w:cs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b-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  <w:r w:rsidR="00424A3C">
        <w:rPr>
          <w:rFonts w:eastAsiaTheme="minorEastAsia"/>
        </w:rPr>
        <w:t xml:space="preserve">        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r>
              <w:rPr>
                <w:rFonts w:ascii="Cambria Math" w:hAnsi="Cambria Math" w:cs="Cambria Math"/>
              </w:rPr>
              <m:t>x</m:t>
            </m:r>
          </m:e>
          <m:sub>
            <m:r>
              <w:rPr>
                <w:rFonts w:ascii="Cambria Math" w:hAnsi="Cambria Math" w:cs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(-6)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×3</m:t>
            </m:r>
          </m:den>
        </m:f>
      </m:oMath>
      <w:r w:rsidR="00424A3C">
        <w:rPr>
          <w:rFonts w:eastAsiaTheme="minorEastAsia"/>
        </w:rPr>
        <w:t xml:space="preserve">          </w:t>
      </w:r>
      <m:oMath>
        <m:sSub>
          <m:sSubPr>
            <m:ctrlPr>
              <w:rPr>
                <w:rFonts w:ascii="Cambria Math" w:hAnsi="Cambria Math" w:cs="Cambria Math"/>
                <w:i/>
              </w:rPr>
            </m:ctrlPr>
          </m:sSubPr>
          <m:e>
            <m:r>
              <w:rPr>
                <w:rFonts w:ascii="Cambria Math" w:hAnsi="Cambria Math" w:cs="Cambria Math"/>
              </w:rPr>
              <m:t>x</m:t>
            </m:r>
          </m:e>
          <m:sub>
            <m:r>
              <w:rPr>
                <w:rFonts w:ascii="Cambria Math" w:hAnsi="Cambria Math" w:cs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Cambria Math"/>
          </w:rPr>
          <m:t>≈0,42</m:t>
        </m:r>
      </m:oMath>
    </w:p>
    <w:p w:rsidR="00424A3C" w:rsidRPr="004B60B0" w:rsidRDefault="00424A3C" w:rsidP="00424A3C">
      <w:pPr>
        <w:spacing w:line="360" w:lineRule="auto"/>
        <w:rPr>
          <w:rFonts w:ascii="Arial" w:eastAsia="Calibri" w:hAnsi="Arial" w:cs="Arial"/>
          <w:u w:val="single"/>
        </w:rPr>
      </w:pPr>
      <w:r w:rsidRPr="004B60B0">
        <w:rPr>
          <w:rFonts w:ascii="Arial" w:eastAsia="Calibri" w:hAnsi="Arial" w:cs="Arial"/>
          <w:u w:val="single"/>
        </w:rPr>
        <w:lastRenderedPageBreak/>
        <w:t>Nom-Prénom :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648"/>
        <w:gridCol w:w="1986"/>
        <w:gridCol w:w="5944"/>
        <w:gridCol w:w="270"/>
        <w:gridCol w:w="273"/>
        <w:gridCol w:w="273"/>
      </w:tblGrid>
      <w:tr w:rsidR="00424A3C" w:rsidRPr="002044CC" w:rsidTr="0059604C">
        <w:trPr>
          <w:trHeight w:val="475"/>
          <w:jc w:val="center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Compétence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Attendus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</w:tr>
      <w:tr w:rsidR="00424A3C" w:rsidRPr="002044CC" w:rsidTr="0059604C">
        <w:trPr>
          <w:trHeight w:val="48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ind w:left="205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S’approprier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Valeurs indiquées (ex : 40 km/h</w:t>
            </w:r>
            <w:r>
              <w:rPr>
                <w:rFonts w:ascii="Arial" w:eastAsia="Calibri" w:hAnsi="Arial" w:cs="Arial"/>
                <w:sz w:val="20"/>
                <w:szCs w:val="20"/>
              </w:rPr>
              <w:sym w:font="Symbol" w:char="F0AE"/>
            </w:r>
            <w:r>
              <w:rPr>
                <w:rFonts w:ascii="Arial" w:eastAsia="Calibri" w:hAnsi="Arial" w:cs="Arial"/>
                <w:sz w:val="20"/>
                <w:szCs w:val="20"/>
              </w:rPr>
              <w:t>19m  et 80 km/h</w:t>
            </w:r>
            <w:r>
              <w:rPr>
                <w:rFonts w:ascii="Arial" w:eastAsia="Calibri" w:hAnsi="Arial" w:cs="Arial"/>
                <w:sz w:val="20"/>
                <w:szCs w:val="20"/>
              </w:rPr>
              <w:sym w:font="Symbol" w:char="F0AE"/>
            </w:r>
            <w:r>
              <w:rPr>
                <w:rFonts w:ascii="Arial" w:eastAsia="Calibri" w:hAnsi="Arial" w:cs="Arial"/>
                <w:sz w:val="20"/>
                <w:szCs w:val="20"/>
              </w:rPr>
              <w:t>53,7m)</w:t>
            </w:r>
          </w:p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 distance est plus du double.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38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ind w:left="205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S’approprier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Valeurs indiquées (ex : 40 km/h</w:t>
            </w:r>
            <w:r>
              <w:rPr>
                <w:rFonts w:ascii="Arial" w:eastAsia="Calibri" w:hAnsi="Arial" w:cs="Arial"/>
                <w:sz w:val="20"/>
                <w:szCs w:val="20"/>
              </w:rPr>
              <w:sym w:font="Symbol" w:char="F0AE"/>
            </w:r>
            <w:r>
              <w:rPr>
                <w:rFonts w:ascii="Arial" w:eastAsia="Calibri" w:hAnsi="Arial" w:cs="Arial"/>
                <w:sz w:val="20"/>
                <w:szCs w:val="20"/>
              </w:rPr>
              <w:t>19m  et 120 km/h</w:t>
            </w:r>
            <w:r>
              <w:rPr>
                <w:rFonts w:ascii="Arial" w:eastAsia="Calibri" w:hAnsi="Arial" w:cs="Arial"/>
                <w:sz w:val="20"/>
                <w:szCs w:val="20"/>
              </w:rPr>
              <w:sym w:font="Symbol" w:char="F0AE"/>
            </w:r>
            <w:r>
              <w:rPr>
                <w:rFonts w:ascii="Arial" w:eastAsia="Calibri" w:hAnsi="Arial" w:cs="Arial"/>
                <w:sz w:val="20"/>
                <w:szCs w:val="20"/>
              </w:rPr>
              <w:t>104,1m)</w:t>
            </w:r>
          </w:p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 distance est plus du triple.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34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ind w:left="205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Valider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19/40 ≠ 53,7/80 ≠ 104,1/120 donc la distance d’arrêt n’est pas proportionnelle à la vitesse (ou autre justification)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41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S’approprier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044CC">
              <w:rPr>
                <w:rFonts w:ascii="Arial" w:hAnsi="Arial" w:cs="Arial"/>
                <w:sz w:val="20"/>
                <w:szCs w:val="20"/>
              </w:rPr>
              <w:t>D</w:t>
            </w:r>
            <w:r w:rsidRPr="002044CC">
              <w:rPr>
                <w:rFonts w:ascii="Arial" w:hAnsi="Arial" w:cs="Arial"/>
                <w:sz w:val="20"/>
                <w:szCs w:val="20"/>
                <w:vertAlign w:val="subscript"/>
              </w:rPr>
              <w:t>arrêt</w:t>
            </w:r>
            <w:proofErr w:type="spellEnd"/>
            <w:r w:rsidRPr="002044CC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2044CC">
              <w:rPr>
                <w:rFonts w:ascii="Arial" w:hAnsi="Arial" w:cs="Arial"/>
                <w:sz w:val="20"/>
                <w:szCs w:val="20"/>
              </w:rPr>
              <w:t>D</w:t>
            </w:r>
            <w:r w:rsidRPr="002044CC">
              <w:rPr>
                <w:rFonts w:ascii="Arial" w:hAnsi="Arial" w:cs="Arial"/>
                <w:sz w:val="20"/>
                <w:szCs w:val="20"/>
                <w:vertAlign w:val="subscript"/>
              </w:rPr>
              <w:t>réaction</w:t>
            </w:r>
            <w:proofErr w:type="spellEnd"/>
            <w:r w:rsidRPr="002044CC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2044CC">
              <w:rPr>
                <w:rFonts w:ascii="Arial" w:hAnsi="Arial" w:cs="Arial"/>
                <w:sz w:val="20"/>
                <w:szCs w:val="20"/>
              </w:rPr>
              <w:t>D</w:t>
            </w:r>
            <w:r w:rsidRPr="002044CC">
              <w:rPr>
                <w:rFonts w:ascii="Arial" w:hAnsi="Arial" w:cs="Arial"/>
                <w:sz w:val="20"/>
                <w:szCs w:val="20"/>
                <w:vertAlign w:val="subscript"/>
              </w:rPr>
              <w:t>Freinage</w:t>
            </w:r>
            <w:proofErr w:type="spellEnd"/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263"/>
          <w:jc w:val="center"/>
        </w:trPr>
        <w:tc>
          <w:tcPr>
            <w:tcW w:w="9394" w:type="dxa"/>
            <w:gridSpan w:val="6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Problématique 1</w:t>
            </w:r>
          </w:p>
        </w:tc>
      </w:tr>
      <w:tr w:rsidR="00424A3C" w:rsidRPr="003519AE" w:rsidTr="0059604C">
        <w:trPr>
          <w:trHeight w:val="35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Réaliser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  <w:lang w:val="en-US"/>
              </w:rPr>
              <w:t>50 km/h = 50*1000/3600 m/s = 13.9 m/s</w:t>
            </w:r>
          </w:p>
          <w:p w:rsidR="00424A3C" w:rsidRPr="002044CC" w:rsidRDefault="00424A3C" w:rsidP="0059604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  <w:lang w:val="en-US"/>
              </w:rPr>
              <w:t>D</w:t>
            </w:r>
            <w:r w:rsidRPr="002044CC">
              <w:rPr>
                <w:rFonts w:ascii="Arial" w:eastAsia="Calibri" w:hAnsi="Arial" w:cs="Arial"/>
                <w:sz w:val="20"/>
                <w:szCs w:val="20"/>
                <w:vertAlign w:val="subscript"/>
                <w:lang w:val="en-US"/>
              </w:rPr>
              <w:t>A</w:t>
            </w:r>
            <w:r w:rsidRPr="002044C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= 13,9²/12 + 13,9        D</w:t>
            </w:r>
            <w:r w:rsidRPr="002044CC">
              <w:rPr>
                <w:rFonts w:ascii="Arial" w:eastAsia="Calibri" w:hAnsi="Arial" w:cs="Arial"/>
                <w:sz w:val="20"/>
                <w:szCs w:val="20"/>
                <w:vertAlign w:val="subscript"/>
                <w:lang w:val="en-US"/>
              </w:rPr>
              <w:t>A</w:t>
            </w:r>
            <w:r w:rsidRPr="002044C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= 30 m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424A3C" w:rsidRPr="002044CC" w:rsidTr="0059604C">
        <w:trPr>
          <w:trHeight w:val="56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Analyser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</w:rPr>
              <w:t>Réaliser la représentation graphique</w:t>
            </w:r>
          </w:p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</w:rPr>
              <w:t>Effectuer la lecture graphique de la vitesse pour D</w:t>
            </w:r>
            <w:r w:rsidRPr="002044CC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A</w:t>
            </w:r>
            <w:r w:rsidRPr="002044CC">
              <w:rPr>
                <w:rFonts w:ascii="Arial" w:eastAsia="Calibri" w:hAnsi="Arial" w:cs="Arial"/>
                <w:sz w:val="20"/>
                <w:szCs w:val="20"/>
              </w:rPr>
              <w:t xml:space="preserve"> = 65 m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58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Réaliser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</w:rPr>
              <w:t>Représentation graphique</w:t>
            </w:r>
          </w:p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</w:rPr>
              <w:t>Lecture graphique matérialisée V= 22,6 m/s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58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Réaliser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</w:rPr>
              <w:t>V= 22,6 m/s   22,6*3600/1000 = 81,4   V = 81,4 km/h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42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Valider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</w:rPr>
              <w:t>Le conducteur n’était pas en infraction car il roulait à 81,4 km/h, vitesse inférieure à la vitesse maximum autorisée qui est de 90 km/h.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37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Communiquer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</w:rPr>
              <w:t xml:space="preserve">Réponse claire, vocabulaire adapté et unités. 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309"/>
          <w:jc w:val="center"/>
        </w:trPr>
        <w:tc>
          <w:tcPr>
            <w:tcW w:w="9394" w:type="dxa"/>
            <w:gridSpan w:val="6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Problématique 2</w:t>
            </w:r>
          </w:p>
        </w:tc>
      </w:tr>
      <w:tr w:rsidR="00424A3C" w:rsidRPr="002044CC" w:rsidTr="0059604C">
        <w:trPr>
          <w:trHeight w:val="51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S’approprier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  <w:lang w:val="en-US"/>
              </w:rPr>
              <w:t>D</w:t>
            </w:r>
            <w:r w:rsidRPr="002044CC">
              <w:rPr>
                <w:rFonts w:ascii="Arial" w:eastAsia="Calibri" w:hAnsi="Arial" w:cs="Arial"/>
                <w:sz w:val="20"/>
                <w:szCs w:val="20"/>
                <w:vertAlign w:val="subscript"/>
                <w:lang w:val="en-US"/>
              </w:rPr>
              <w:t>A</w:t>
            </w:r>
            <w:r w:rsidRPr="002044C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= 150   </w:t>
            </w:r>
            <w:proofErr w:type="spellStart"/>
            <w:r w:rsidRPr="002044CC">
              <w:rPr>
                <w:rFonts w:ascii="Arial" w:eastAsia="Calibri" w:hAnsi="Arial" w:cs="Arial"/>
                <w:sz w:val="20"/>
                <w:szCs w:val="20"/>
                <w:lang w:val="en-US"/>
              </w:rPr>
              <w:t>donc</w:t>
            </w:r>
            <w:proofErr w:type="spellEnd"/>
            <w:r w:rsidRPr="002044C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150 = v²/12 + v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Réaliser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</w:rPr>
              <w:t>V²/12 + v – 150 = 0     (* 12)      v² + 12 v - 1800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36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Réaliser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</w:rPr>
              <w:t>∆ = 12² - 4*1 * (-1800)    ∆ = 7344</w:t>
            </w:r>
          </w:p>
          <w:p w:rsidR="00424A3C" w:rsidRPr="002044CC" w:rsidRDefault="00424A3C" w:rsidP="0059604C">
            <w:pPr>
              <w:rPr>
                <w:rFonts w:ascii="Arial" w:eastAsia="Calibri" w:hAnsi="Arial" w:cs="Arial"/>
                <w:strike/>
                <w:sz w:val="20"/>
                <w:szCs w:val="20"/>
                <w:vertAlign w:val="subscript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</w:rPr>
              <w:t>X</w:t>
            </w:r>
            <w:r w:rsidRPr="002044CC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1</w:t>
            </w:r>
            <w:r w:rsidRPr="002044CC">
              <w:rPr>
                <w:rFonts w:ascii="Arial" w:eastAsia="Calibri" w:hAnsi="Arial" w:cs="Arial"/>
                <w:sz w:val="20"/>
                <w:szCs w:val="20"/>
              </w:rPr>
              <w:t xml:space="preserve"> = 36,85   et  x</w:t>
            </w:r>
            <w:r w:rsidRPr="002044CC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2 </w:t>
            </w:r>
            <w:r w:rsidRPr="002044CC">
              <w:rPr>
                <w:rFonts w:ascii="Arial" w:eastAsia="Calibri" w:hAnsi="Arial" w:cs="Arial"/>
                <w:sz w:val="20"/>
                <w:szCs w:val="20"/>
              </w:rPr>
              <w:t>= -48,84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58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Réaliser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</w:rPr>
              <w:t>V= 36,85 m/s     36,85*3,6=132,7         V = 132,7 km/h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59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Valider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</w:rPr>
              <w:t>Le conducteur était en infraction car il roulait à 132,7 km/h, vitesse supérieure à la vitesse maximum autorisée qui est de 130 km/h.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24A3C" w:rsidRPr="002044CC" w:rsidTr="0059604C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4A3C" w:rsidRPr="002044CC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b/>
                <w:sz w:val="20"/>
                <w:szCs w:val="20"/>
              </w:rPr>
              <w:t>Communiquer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44CC">
              <w:rPr>
                <w:rFonts w:ascii="Arial" w:eastAsia="Calibri" w:hAnsi="Arial" w:cs="Arial"/>
                <w:sz w:val="20"/>
                <w:szCs w:val="20"/>
              </w:rPr>
              <w:t xml:space="preserve">Réponse claire, vocabulaire adapté et unités. </w:t>
            </w:r>
          </w:p>
        </w:tc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424A3C" w:rsidRPr="002044CC" w:rsidRDefault="00424A3C" w:rsidP="0059604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424A3C" w:rsidRPr="004B60B0" w:rsidRDefault="00424A3C" w:rsidP="00424A3C">
      <w:pPr>
        <w:rPr>
          <w:rFonts w:ascii="Arial" w:eastAsia="Calibri" w:hAnsi="Arial" w:cs="Arial"/>
        </w:rPr>
      </w:pPr>
    </w:p>
    <w:tbl>
      <w:tblPr>
        <w:tblStyle w:val="Grilledutableau3"/>
        <w:tblW w:w="0" w:type="auto"/>
        <w:jc w:val="center"/>
        <w:tblLook w:val="04A0"/>
      </w:tblPr>
      <w:tblGrid>
        <w:gridCol w:w="2350"/>
        <w:gridCol w:w="1751"/>
      </w:tblGrid>
      <w:tr w:rsidR="00424A3C" w:rsidRPr="004B60B0" w:rsidTr="0059604C">
        <w:trPr>
          <w:trHeight w:val="313"/>
          <w:jc w:val="center"/>
        </w:trPr>
        <w:tc>
          <w:tcPr>
            <w:tcW w:w="2350" w:type="dxa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60B0">
              <w:rPr>
                <w:rFonts w:ascii="Arial" w:eastAsia="Calibri" w:hAnsi="Arial" w:cs="Arial"/>
                <w:b/>
                <w:sz w:val="20"/>
                <w:szCs w:val="20"/>
              </w:rPr>
              <w:t>COMPETENCES</w:t>
            </w:r>
          </w:p>
        </w:tc>
        <w:tc>
          <w:tcPr>
            <w:tcW w:w="1751" w:type="dxa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</w:rPr>
            </w:pPr>
            <w:r w:rsidRPr="004B60B0">
              <w:rPr>
                <w:rFonts w:ascii="Arial" w:eastAsia="Calibri" w:hAnsi="Arial" w:cs="Arial"/>
              </w:rPr>
              <w:t>NOTE</w:t>
            </w:r>
          </w:p>
        </w:tc>
      </w:tr>
      <w:tr w:rsidR="00424A3C" w:rsidRPr="004B60B0" w:rsidTr="0059604C">
        <w:trPr>
          <w:trHeight w:val="454"/>
          <w:jc w:val="center"/>
        </w:trPr>
        <w:tc>
          <w:tcPr>
            <w:tcW w:w="2350" w:type="dxa"/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60B0">
              <w:rPr>
                <w:rFonts w:ascii="Arial" w:eastAsia="Calibri" w:hAnsi="Arial" w:cs="Arial"/>
                <w:b/>
                <w:sz w:val="20"/>
                <w:szCs w:val="20"/>
              </w:rPr>
              <w:t>S’approprier</w:t>
            </w:r>
          </w:p>
        </w:tc>
        <w:tc>
          <w:tcPr>
            <w:tcW w:w="1751" w:type="dxa"/>
            <w:vAlign w:val="center"/>
          </w:tcPr>
          <w:p w:rsidR="00424A3C" w:rsidRPr="004B60B0" w:rsidRDefault="00424A3C" w:rsidP="00596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B60B0">
              <w:rPr>
                <w:rFonts w:ascii="Arial" w:eastAsia="Calibri" w:hAnsi="Arial" w:cs="Arial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424A3C" w:rsidRPr="004B60B0" w:rsidTr="0059604C">
        <w:trPr>
          <w:trHeight w:val="454"/>
          <w:jc w:val="center"/>
        </w:trPr>
        <w:tc>
          <w:tcPr>
            <w:tcW w:w="2350" w:type="dxa"/>
            <w:vAlign w:val="center"/>
          </w:tcPr>
          <w:p w:rsidR="00424A3C" w:rsidRPr="004B60B0" w:rsidRDefault="00424A3C" w:rsidP="0059604C">
            <w:pPr>
              <w:spacing w:before="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Analyser</w:t>
            </w:r>
          </w:p>
        </w:tc>
        <w:tc>
          <w:tcPr>
            <w:tcW w:w="1751" w:type="dxa"/>
            <w:vAlign w:val="center"/>
          </w:tcPr>
          <w:p w:rsidR="00424A3C" w:rsidRPr="00FE5035" w:rsidRDefault="00424A3C" w:rsidP="00596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E5035">
              <w:rPr>
                <w:rFonts w:ascii="Arial" w:eastAsia="Calibri" w:hAnsi="Arial" w:cs="Arial"/>
                <w:sz w:val="24"/>
                <w:szCs w:val="24"/>
              </w:rPr>
              <w:t>/1</w:t>
            </w:r>
          </w:p>
        </w:tc>
      </w:tr>
      <w:tr w:rsidR="00424A3C" w:rsidRPr="004B60B0" w:rsidTr="0059604C">
        <w:trPr>
          <w:trHeight w:val="454"/>
          <w:jc w:val="center"/>
        </w:trPr>
        <w:tc>
          <w:tcPr>
            <w:tcW w:w="2350" w:type="dxa"/>
            <w:vAlign w:val="center"/>
          </w:tcPr>
          <w:p w:rsidR="00424A3C" w:rsidRPr="004B60B0" w:rsidRDefault="00424A3C" w:rsidP="0059604C">
            <w:pPr>
              <w:spacing w:before="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60B0">
              <w:rPr>
                <w:rFonts w:ascii="Arial" w:eastAsia="Calibri" w:hAnsi="Arial" w:cs="Arial"/>
                <w:b/>
                <w:sz w:val="20"/>
                <w:szCs w:val="20"/>
              </w:rPr>
              <w:t>Réaliser</w:t>
            </w:r>
          </w:p>
        </w:tc>
        <w:tc>
          <w:tcPr>
            <w:tcW w:w="1751" w:type="dxa"/>
            <w:vAlign w:val="center"/>
          </w:tcPr>
          <w:p w:rsidR="00424A3C" w:rsidRPr="004B60B0" w:rsidRDefault="00424A3C" w:rsidP="00596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B60B0">
              <w:rPr>
                <w:rFonts w:ascii="Arial" w:eastAsia="Calibri" w:hAnsi="Arial" w:cs="Arial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424A3C" w:rsidRPr="004B60B0" w:rsidTr="0059604C">
        <w:trPr>
          <w:trHeight w:val="454"/>
          <w:jc w:val="center"/>
        </w:trPr>
        <w:tc>
          <w:tcPr>
            <w:tcW w:w="2350" w:type="dxa"/>
            <w:tcBorders>
              <w:bottom w:val="single" w:sz="4" w:space="0" w:color="000000"/>
            </w:tcBorders>
            <w:vAlign w:val="center"/>
          </w:tcPr>
          <w:p w:rsidR="00424A3C" w:rsidRPr="004B60B0" w:rsidRDefault="00424A3C" w:rsidP="0059604C">
            <w:pPr>
              <w:spacing w:before="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60B0">
              <w:rPr>
                <w:rFonts w:ascii="Arial" w:eastAsia="Calibri" w:hAnsi="Arial" w:cs="Arial"/>
                <w:b/>
                <w:sz w:val="20"/>
                <w:szCs w:val="20"/>
              </w:rPr>
              <w:t>Valider</w:t>
            </w:r>
          </w:p>
        </w:tc>
        <w:tc>
          <w:tcPr>
            <w:tcW w:w="1751" w:type="dxa"/>
            <w:vAlign w:val="center"/>
          </w:tcPr>
          <w:p w:rsidR="00424A3C" w:rsidRPr="004B60B0" w:rsidRDefault="00424A3C" w:rsidP="00596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B60B0">
              <w:rPr>
                <w:rFonts w:ascii="Arial" w:eastAsia="Calibri" w:hAnsi="Arial" w:cs="Arial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</w:rPr>
              <w:t>1,5</w:t>
            </w:r>
          </w:p>
        </w:tc>
      </w:tr>
      <w:tr w:rsidR="00424A3C" w:rsidRPr="004B60B0" w:rsidTr="0059604C">
        <w:trPr>
          <w:trHeight w:val="454"/>
          <w:jc w:val="center"/>
        </w:trPr>
        <w:tc>
          <w:tcPr>
            <w:tcW w:w="2350" w:type="dxa"/>
            <w:tcBorders>
              <w:bottom w:val="single" w:sz="4" w:space="0" w:color="000000"/>
            </w:tcBorders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4B60B0">
              <w:rPr>
                <w:rFonts w:ascii="Arial" w:eastAsia="Times" w:hAnsi="Arial" w:cs="Arial"/>
                <w:b/>
                <w:sz w:val="20"/>
                <w:szCs w:val="20"/>
              </w:rPr>
              <w:lastRenderedPageBreak/>
              <w:t>Communiquer</w:t>
            </w:r>
          </w:p>
        </w:tc>
        <w:tc>
          <w:tcPr>
            <w:tcW w:w="1751" w:type="dxa"/>
            <w:vAlign w:val="center"/>
          </w:tcPr>
          <w:p w:rsidR="00424A3C" w:rsidRPr="004B60B0" w:rsidRDefault="00424A3C" w:rsidP="0059604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B60B0">
              <w:rPr>
                <w:rFonts w:ascii="Arial" w:eastAsia="Calibri" w:hAnsi="Arial" w:cs="Arial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</w:rPr>
              <w:t>1 ,5</w:t>
            </w:r>
          </w:p>
        </w:tc>
      </w:tr>
      <w:tr w:rsidR="00424A3C" w:rsidRPr="004B60B0" w:rsidTr="0059604C">
        <w:trPr>
          <w:trHeight w:val="454"/>
          <w:jc w:val="center"/>
        </w:trPr>
        <w:tc>
          <w:tcPr>
            <w:tcW w:w="2350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424A3C" w:rsidRPr="004B60B0" w:rsidRDefault="00424A3C" w:rsidP="0059604C">
            <w:pPr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424A3C" w:rsidRPr="004B60B0" w:rsidRDefault="00424A3C" w:rsidP="0059604C">
            <w:pPr>
              <w:jc w:val="right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4B60B0">
              <w:rPr>
                <w:rFonts w:ascii="Arial" w:eastAsia="Calibri" w:hAnsi="Arial" w:cs="Arial"/>
                <w:b/>
                <w:sz w:val="36"/>
                <w:szCs w:val="36"/>
              </w:rPr>
              <w:t>/10</w:t>
            </w:r>
          </w:p>
        </w:tc>
      </w:tr>
    </w:tbl>
    <w:p w:rsidR="00424A3C" w:rsidRPr="00FE5035" w:rsidRDefault="00424A3C" w:rsidP="00424A3C">
      <w:pPr>
        <w:rPr>
          <w:sz w:val="16"/>
          <w:szCs w:val="16"/>
        </w:rPr>
      </w:pPr>
    </w:p>
    <w:p w:rsidR="0051067E" w:rsidRPr="00424A3C" w:rsidRDefault="0051067E" w:rsidP="00424A3C"/>
    <w:sectPr w:rsidR="0051067E" w:rsidRPr="00424A3C" w:rsidSect="00B36357">
      <w:headerReference w:type="default" r:id="rId9"/>
      <w:footerReference w:type="default" r:id="rId10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F9" w:rsidRDefault="00F819F9" w:rsidP="006F1FB2">
      <w:r>
        <w:separator/>
      </w:r>
    </w:p>
  </w:endnote>
  <w:endnote w:type="continuationSeparator" w:id="1">
    <w:p w:rsidR="00F819F9" w:rsidRDefault="00F819F9" w:rsidP="006F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5355"/>
      <w:gridCol w:w="5341"/>
    </w:tblGrid>
    <w:tr w:rsidR="00B36357" w:rsidTr="00B36357">
      <w:trPr>
        <w:jc w:val="center"/>
      </w:trPr>
      <w:sdt>
        <w:sdtPr>
          <w:rPr>
            <w:rFonts w:ascii="Arial" w:hAnsi="Arial" w:cs="Arial"/>
            <w:caps/>
            <w:color w:val="808080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caps w:val="0"/>
            <w:color w:val="auto"/>
          </w:rPr>
        </w:sdtEndPr>
        <w:sdtContent>
          <w:tc>
            <w:tcPr>
              <w:tcW w:w="5240" w:type="dxa"/>
              <w:shd w:val="clear" w:color="auto" w:fill="FA6CC7"/>
              <w:vAlign w:val="center"/>
            </w:tcPr>
            <w:p w:rsidR="00B36357" w:rsidRPr="00762097" w:rsidRDefault="00762097" w:rsidP="00762097">
              <w:pPr>
                <w:pStyle w:val="Pieddepage"/>
                <w:rPr>
                  <w:caps/>
                  <w:color w:val="808080"/>
                  <w:sz w:val="18"/>
                  <w:szCs w:val="18"/>
                </w:rPr>
              </w:pPr>
              <w:r w:rsidRPr="00762097">
                <w:rPr>
                  <w:rFonts w:ascii="Arial" w:hAnsi="Arial" w:cs="Arial"/>
                </w:rPr>
                <w:t>HUSSON</w:t>
              </w:r>
            </w:p>
          </w:tc>
        </w:sdtContent>
      </w:sdt>
      <w:tc>
        <w:tcPr>
          <w:tcW w:w="5226" w:type="dxa"/>
          <w:shd w:val="clear" w:color="auto" w:fill="FA6CC7"/>
          <w:vAlign w:val="center"/>
        </w:tcPr>
        <w:p w:rsidR="00B36357" w:rsidRPr="00762097" w:rsidRDefault="005B26CE">
          <w:pPr>
            <w:pStyle w:val="Pieddepage"/>
            <w:jc w:val="right"/>
            <w:rPr>
              <w:rFonts w:ascii="Arial" w:hAnsi="Arial" w:cs="Arial"/>
              <w:caps/>
              <w:color w:val="808080"/>
            </w:rPr>
          </w:pPr>
          <w:r w:rsidRPr="00762097">
            <w:rPr>
              <w:rFonts w:ascii="Arial" w:hAnsi="Arial" w:cs="Arial"/>
              <w:caps/>
              <w:color w:val="808080"/>
            </w:rPr>
            <w:fldChar w:fldCharType="begin"/>
          </w:r>
          <w:r w:rsidR="00B36357" w:rsidRPr="00762097">
            <w:rPr>
              <w:rFonts w:ascii="Arial" w:hAnsi="Arial" w:cs="Arial"/>
              <w:caps/>
              <w:color w:val="808080"/>
            </w:rPr>
            <w:instrText>PAGE   \* MERGEFORMAT</w:instrText>
          </w:r>
          <w:r w:rsidRPr="00762097">
            <w:rPr>
              <w:rFonts w:ascii="Arial" w:hAnsi="Arial" w:cs="Arial"/>
              <w:caps/>
              <w:color w:val="808080"/>
            </w:rPr>
            <w:fldChar w:fldCharType="separate"/>
          </w:r>
          <w:r w:rsidR="003519AE">
            <w:rPr>
              <w:rFonts w:ascii="Arial" w:hAnsi="Arial" w:cs="Arial"/>
              <w:caps/>
              <w:noProof/>
              <w:color w:val="808080"/>
            </w:rPr>
            <w:t>1</w:t>
          </w:r>
          <w:r w:rsidRPr="00762097">
            <w:rPr>
              <w:rFonts w:ascii="Arial" w:hAnsi="Arial" w:cs="Arial"/>
              <w:caps/>
              <w:color w:val="808080"/>
            </w:rPr>
            <w:fldChar w:fldCharType="end"/>
          </w:r>
        </w:p>
      </w:tc>
    </w:tr>
  </w:tbl>
  <w:p w:rsidR="00B36357" w:rsidRDefault="00B363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F9" w:rsidRDefault="00F819F9" w:rsidP="006F1FB2">
      <w:r>
        <w:separator/>
      </w:r>
    </w:p>
  </w:footnote>
  <w:footnote w:type="continuationSeparator" w:id="1">
    <w:p w:rsidR="00F819F9" w:rsidRDefault="00F819F9" w:rsidP="006F1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shd w:val="clear" w:color="auto" w:fill="B2A1C7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631"/>
      <w:gridCol w:w="250"/>
      <w:gridCol w:w="9815"/>
    </w:tblGrid>
    <w:tr w:rsidR="00762097" w:rsidRPr="00B51915" w:rsidTr="00762097">
      <w:trPr>
        <w:jc w:val="right"/>
      </w:trPr>
      <w:tc>
        <w:tcPr>
          <w:tcW w:w="295" w:type="pct"/>
          <w:shd w:val="clear" w:color="auto" w:fill="FA6CC7"/>
          <w:vAlign w:val="center"/>
        </w:tcPr>
        <w:p w:rsidR="00762097" w:rsidRPr="00762097" w:rsidRDefault="00762097">
          <w:pPr>
            <w:pStyle w:val="En-tte"/>
            <w:rPr>
              <w:caps/>
              <w:color w:val="FFFFFF"/>
            </w:rPr>
          </w:pPr>
          <w:r>
            <w:rPr>
              <w:noProof/>
            </w:rPr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-109220</wp:posOffset>
                </wp:positionV>
                <wp:extent cx="771525" cy="58166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C900233965[1]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7" w:type="pct"/>
          <w:shd w:val="clear" w:color="auto" w:fill="FA6CC7"/>
        </w:tcPr>
        <w:p w:rsidR="00762097" w:rsidRDefault="00762097" w:rsidP="00762097">
          <w:pPr>
            <w:pStyle w:val="En-tte"/>
            <w:jc w:val="right"/>
            <w:rPr>
              <w:noProof/>
            </w:rPr>
          </w:pPr>
        </w:p>
      </w:tc>
      <w:tc>
        <w:tcPr>
          <w:tcW w:w="0" w:type="auto"/>
          <w:shd w:val="clear" w:color="auto" w:fill="FA6CC7"/>
          <w:vAlign w:val="center"/>
        </w:tcPr>
        <w:p w:rsidR="00762097" w:rsidRDefault="005B26CE" w:rsidP="00762097">
          <w:pPr>
            <w:pStyle w:val="En-tte"/>
            <w:jc w:val="right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caps/>
                <w:color w:val="000000"/>
              </w:rPr>
              <w:alias w:val="Titre"/>
              <w:tag w:val=""/>
              <w:id w:val="-773790484"/>
              <w:placeholder>
                <w:docPart w:val="332E8E711F3143BC946029DEA819DDE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caps w:val="0"/>
                <w:color w:val="auto"/>
              </w:rPr>
            </w:sdtEndPr>
            <w:sdtContent>
              <w:r w:rsidR="00762097" w:rsidRPr="00762097">
                <w:rPr>
                  <w:rFonts w:ascii="Arial" w:hAnsi="Arial" w:cs="Arial"/>
                </w:rPr>
                <w:t xml:space="preserve">1 BP - Mathématiques : </w:t>
              </w:r>
              <w:r w:rsidR="001042E7">
                <w:rPr>
                  <w:rFonts w:ascii="Arial" w:hAnsi="Arial" w:cs="Arial"/>
                </w:rPr>
                <w:t>Second degré</w:t>
              </w:r>
              <w:r w:rsidR="00C77101">
                <w:rPr>
                  <w:rFonts w:ascii="Arial" w:hAnsi="Arial" w:cs="Arial"/>
                </w:rPr>
                <w:t xml:space="preserve"> (2</w:t>
              </w:r>
              <w:r w:rsidR="00762097">
                <w:rPr>
                  <w:rFonts w:ascii="Arial" w:hAnsi="Arial" w:cs="Arial"/>
                </w:rPr>
                <w:t>)</w:t>
              </w:r>
            </w:sdtContent>
          </w:sdt>
        </w:p>
        <w:p w:rsidR="00762097" w:rsidRDefault="00762097" w:rsidP="00762097">
          <w:pPr>
            <w:rPr>
              <w:rFonts w:ascii="Arial" w:hAnsi="Arial" w:cs="Arial"/>
            </w:rPr>
          </w:pPr>
        </w:p>
        <w:p w:rsidR="00762097" w:rsidRDefault="00762097" w:rsidP="001042E7">
          <w:pPr>
            <w:rPr>
              <w:rFonts w:ascii="Arial" w:hAnsi="Arial" w:cs="Arial"/>
            </w:rPr>
          </w:pPr>
          <w:r w:rsidRPr="00762097">
            <w:rPr>
              <w:rFonts w:ascii="Arial" w:hAnsi="Arial" w:cs="Arial"/>
              <w:b/>
              <w:u w:val="single"/>
            </w:rPr>
            <w:t>Objectifs</w:t>
          </w:r>
          <w:r>
            <w:rPr>
              <w:rFonts w:ascii="Arial" w:hAnsi="Arial" w:cs="Arial"/>
            </w:rPr>
            <w:t xml:space="preserve"> : </w:t>
          </w:r>
          <w:r w:rsidR="007465A7">
            <w:rPr>
              <w:rFonts w:ascii="Arial" w:hAnsi="Arial" w:cs="Arial"/>
            </w:rPr>
            <w:t>Représenter et exploiter une fonction du second degré avec Geogebra</w:t>
          </w:r>
        </w:p>
        <w:p w:rsidR="007F0C0F" w:rsidRPr="00762097" w:rsidRDefault="007F0C0F" w:rsidP="001042E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Déterminer le maximum d’une telle fonction.</w:t>
          </w:r>
        </w:p>
      </w:tc>
    </w:tr>
  </w:tbl>
  <w:p w:rsidR="006F1FB2" w:rsidRDefault="006F1FB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66C"/>
    <w:multiLevelType w:val="hybridMultilevel"/>
    <w:tmpl w:val="7A1AB0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AA2"/>
    <w:multiLevelType w:val="hybridMultilevel"/>
    <w:tmpl w:val="B958D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5B3C"/>
    <w:multiLevelType w:val="hybridMultilevel"/>
    <w:tmpl w:val="D7345D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7A25"/>
    <w:multiLevelType w:val="hybridMultilevel"/>
    <w:tmpl w:val="F1E8D1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4792"/>
    <w:multiLevelType w:val="hybridMultilevel"/>
    <w:tmpl w:val="4A9CA4BA"/>
    <w:lvl w:ilvl="0" w:tplc="2954EA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40FCB"/>
    <w:multiLevelType w:val="hybridMultilevel"/>
    <w:tmpl w:val="65AE63DC"/>
    <w:lvl w:ilvl="0" w:tplc="53FAF91C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C22A1"/>
    <w:multiLevelType w:val="hybridMultilevel"/>
    <w:tmpl w:val="D25836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B5809"/>
    <w:multiLevelType w:val="hybridMultilevel"/>
    <w:tmpl w:val="55620D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71059"/>
    <w:multiLevelType w:val="hybridMultilevel"/>
    <w:tmpl w:val="25743032"/>
    <w:lvl w:ilvl="0" w:tplc="47FA947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F3192"/>
    <w:multiLevelType w:val="hybridMultilevel"/>
    <w:tmpl w:val="5290C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D7DCE"/>
    <w:multiLevelType w:val="hybridMultilevel"/>
    <w:tmpl w:val="DA3241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3C"/>
    <w:multiLevelType w:val="hybridMultilevel"/>
    <w:tmpl w:val="348E7B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67A16"/>
    <w:multiLevelType w:val="hybridMultilevel"/>
    <w:tmpl w:val="F21CD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1537B"/>
    <w:multiLevelType w:val="hybridMultilevel"/>
    <w:tmpl w:val="5AE0C2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F5613F"/>
    <w:multiLevelType w:val="hybridMultilevel"/>
    <w:tmpl w:val="38769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F34E6"/>
    <w:multiLevelType w:val="hybridMultilevel"/>
    <w:tmpl w:val="E0780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76F8F"/>
    <w:multiLevelType w:val="hybridMultilevel"/>
    <w:tmpl w:val="73E0DE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25008"/>
    <w:multiLevelType w:val="hybridMultilevel"/>
    <w:tmpl w:val="F05CBCDE"/>
    <w:lvl w:ilvl="0" w:tplc="C5A87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10A64"/>
    <w:multiLevelType w:val="hybridMultilevel"/>
    <w:tmpl w:val="1BE81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A7EE3"/>
    <w:multiLevelType w:val="hybridMultilevel"/>
    <w:tmpl w:val="E786B2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F85AFD"/>
    <w:multiLevelType w:val="hybridMultilevel"/>
    <w:tmpl w:val="8D8E12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85B3F"/>
    <w:multiLevelType w:val="hybridMultilevel"/>
    <w:tmpl w:val="A91AF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829BC"/>
    <w:multiLevelType w:val="hybridMultilevel"/>
    <w:tmpl w:val="5E88D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22491"/>
    <w:multiLevelType w:val="hybridMultilevel"/>
    <w:tmpl w:val="8D06BA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003C6"/>
    <w:multiLevelType w:val="multilevel"/>
    <w:tmpl w:val="E03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230582"/>
    <w:multiLevelType w:val="hybridMultilevel"/>
    <w:tmpl w:val="60286E00"/>
    <w:lvl w:ilvl="0" w:tplc="35961D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E54F9"/>
    <w:multiLevelType w:val="hybridMultilevel"/>
    <w:tmpl w:val="D3944C12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6E8235DC"/>
    <w:multiLevelType w:val="hybridMultilevel"/>
    <w:tmpl w:val="2EC0C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4"/>
  </w:num>
  <w:num w:numId="4">
    <w:abstractNumId w:val="15"/>
  </w:num>
  <w:num w:numId="5">
    <w:abstractNumId w:val="2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0"/>
  </w:num>
  <w:num w:numId="12">
    <w:abstractNumId w:val="16"/>
  </w:num>
  <w:num w:numId="13">
    <w:abstractNumId w:val="0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7"/>
  </w:num>
  <w:num w:numId="18">
    <w:abstractNumId w:val="25"/>
  </w:num>
  <w:num w:numId="19">
    <w:abstractNumId w:val="24"/>
  </w:num>
  <w:num w:numId="20">
    <w:abstractNumId w:val="12"/>
  </w:num>
  <w:num w:numId="21">
    <w:abstractNumId w:val="13"/>
  </w:num>
  <w:num w:numId="22">
    <w:abstractNumId w:val="6"/>
  </w:num>
  <w:num w:numId="23">
    <w:abstractNumId w:val="11"/>
  </w:num>
  <w:num w:numId="24">
    <w:abstractNumId w:val="18"/>
  </w:num>
  <w:num w:numId="25">
    <w:abstractNumId w:val="23"/>
  </w:num>
  <w:num w:numId="26">
    <w:abstractNumId w:val="2"/>
  </w:num>
  <w:num w:numId="27">
    <w:abstractNumId w:val="2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6F1FB2"/>
    <w:rsid w:val="000A06AD"/>
    <w:rsid w:val="000C51BF"/>
    <w:rsid w:val="001042E7"/>
    <w:rsid w:val="001222CF"/>
    <w:rsid w:val="00134124"/>
    <w:rsid w:val="00176D27"/>
    <w:rsid w:val="001F26CE"/>
    <w:rsid w:val="00280996"/>
    <w:rsid w:val="00297DE6"/>
    <w:rsid w:val="002A1B47"/>
    <w:rsid w:val="002C5EA8"/>
    <w:rsid w:val="003519AE"/>
    <w:rsid w:val="00355BD5"/>
    <w:rsid w:val="00415E66"/>
    <w:rsid w:val="00424A3C"/>
    <w:rsid w:val="00497D9C"/>
    <w:rsid w:val="004D1001"/>
    <w:rsid w:val="0051067E"/>
    <w:rsid w:val="00537D98"/>
    <w:rsid w:val="00573EE1"/>
    <w:rsid w:val="005B26CE"/>
    <w:rsid w:val="005D0063"/>
    <w:rsid w:val="005F3717"/>
    <w:rsid w:val="00640F14"/>
    <w:rsid w:val="006527CC"/>
    <w:rsid w:val="006821E2"/>
    <w:rsid w:val="006B6395"/>
    <w:rsid w:val="006F1FB2"/>
    <w:rsid w:val="007465A7"/>
    <w:rsid w:val="00761A5C"/>
    <w:rsid w:val="00762097"/>
    <w:rsid w:val="0078247D"/>
    <w:rsid w:val="00797D39"/>
    <w:rsid w:val="007F0C0F"/>
    <w:rsid w:val="00872601"/>
    <w:rsid w:val="00880119"/>
    <w:rsid w:val="008D7A05"/>
    <w:rsid w:val="00954BC7"/>
    <w:rsid w:val="0095655C"/>
    <w:rsid w:val="009565E9"/>
    <w:rsid w:val="00967F82"/>
    <w:rsid w:val="0098744C"/>
    <w:rsid w:val="00995898"/>
    <w:rsid w:val="009F6631"/>
    <w:rsid w:val="00A00F55"/>
    <w:rsid w:val="00A760CF"/>
    <w:rsid w:val="00B312D0"/>
    <w:rsid w:val="00B36357"/>
    <w:rsid w:val="00B51915"/>
    <w:rsid w:val="00BA1E44"/>
    <w:rsid w:val="00BB1499"/>
    <w:rsid w:val="00BF4A48"/>
    <w:rsid w:val="00C00FDA"/>
    <w:rsid w:val="00C77101"/>
    <w:rsid w:val="00C854D1"/>
    <w:rsid w:val="00CA0824"/>
    <w:rsid w:val="00CB2B7D"/>
    <w:rsid w:val="00D0594E"/>
    <w:rsid w:val="00D360D0"/>
    <w:rsid w:val="00DC3FE1"/>
    <w:rsid w:val="00DF3925"/>
    <w:rsid w:val="00E26329"/>
    <w:rsid w:val="00E56F14"/>
    <w:rsid w:val="00E726E8"/>
    <w:rsid w:val="00EE7D3E"/>
    <w:rsid w:val="00F172FC"/>
    <w:rsid w:val="00F4445A"/>
    <w:rsid w:val="00F77C9E"/>
    <w:rsid w:val="00F819F9"/>
    <w:rsid w:val="00FC5B41"/>
    <w:rsid w:val="00FF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A05"/>
    <w:pPr>
      <w:keepNext/>
      <w:tabs>
        <w:tab w:val="left" w:pos="8407"/>
      </w:tabs>
      <w:outlineLvl w:val="0"/>
    </w:pPr>
    <w:rPr>
      <w:rFonts w:ascii="Arial" w:eastAsia="Calibri" w:hAnsi="Arial" w:cs="Arial"/>
      <w:i/>
      <w:szCs w:val="22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1F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1FB2"/>
  </w:style>
  <w:style w:type="paragraph" w:styleId="Pieddepage">
    <w:name w:val="footer"/>
    <w:basedOn w:val="Normal"/>
    <w:link w:val="PieddepageCar"/>
    <w:uiPriority w:val="99"/>
    <w:unhideWhenUsed/>
    <w:rsid w:val="006F1F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1FB2"/>
  </w:style>
  <w:style w:type="paragraph" w:customStyle="1" w:styleId="Standard">
    <w:name w:val="Standard"/>
    <w:rsid w:val="00B519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51915"/>
    <w:pPr>
      <w:suppressLineNumbers/>
    </w:pPr>
  </w:style>
  <w:style w:type="paragraph" w:customStyle="1" w:styleId="StandardLTTitel">
    <w:name w:val="Standard~LT~Titel"/>
    <w:rsid w:val="00B5191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angal" w:eastAsia="Mangal" w:hAnsi="Mangal" w:cs="Mangal"/>
      <w:color w:val="000000"/>
      <w:kern w:val="3"/>
      <w:sz w:val="88"/>
      <w:szCs w:val="88"/>
      <w:lang w:eastAsia="zh-CN" w:bidi="hi-IN"/>
    </w:rPr>
  </w:style>
  <w:style w:type="table" w:styleId="Grilledutableau">
    <w:name w:val="Table Grid"/>
    <w:basedOn w:val="TableauNormal"/>
    <w:uiPriority w:val="59"/>
    <w:rsid w:val="00B5191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26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7C9E"/>
    <w:pPr>
      <w:ind w:left="720"/>
    </w:pPr>
  </w:style>
  <w:style w:type="paragraph" w:styleId="NormalWeb">
    <w:name w:val="Normal (Web)"/>
    <w:basedOn w:val="Normal"/>
    <w:uiPriority w:val="99"/>
    <w:unhideWhenUsed/>
    <w:rsid w:val="00EE7D3E"/>
    <w:pPr>
      <w:spacing w:before="100" w:beforeAutospacing="1" w:after="119"/>
    </w:pPr>
  </w:style>
  <w:style w:type="table" w:customStyle="1" w:styleId="Grilledutableau1">
    <w:name w:val="Grille du tableau1"/>
    <w:basedOn w:val="TableauNormal"/>
    <w:next w:val="Grilledutableau"/>
    <w:uiPriority w:val="59"/>
    <w:rsid w:val="009958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D7A05"/>
    <w:rPr>
      <w:rFonts w:ascii="Arial" w:eastAsia="Calibri" w:hAnsi="Arial" w:cs="Arial"/>
      <w:i/>
      <w:sz w:val="24"/>
      <w:u w:val="single"/>
    </w:rPr>
  </w:style>
  <w:style w:type="character" w:styleId="Textedelespacerserv">
    <w:name w:val="Placeholder Text"/>
    <w:basedOn w:val="Policepardfaut"/>
    <w:uiPriority w:val="99"/>
    <w:semiHidden/>
    <w:rsid w:val="005D0063"/>
    <w:rPr>
      <w:color w:val="808080"/>
    </w:rPr>
  </w:style>
  <w:style w:type="paragraph" w:customStyle="1" w:styleId="Default">
    <w:name w:val="Default"/>
    <w:rsid w:val="00C854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24A3C"/>
    <w:rPr>
      <w:color w:val="0563C1" w:themeColor="hyperlink"/>
      <w:u w:val="single"/>
    </w:rPr>
  </w:style>
  <w:style w:type="table" w:customStyle="1" w:styleId="Grilledutableau3">
    <w:name w:val="Grille du tableau3"/>
    <w:basedOn w:val="TableauNormal"/>
    <w:uiPriority w:val="59"/>
    <w:rsid w:val="00424A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ventionroutiere.asso.fr/Enseignants/Au-lycee/Modulorout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2E8E711F3143BC946029DEA819D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B6AA0-A6C5-4754-BE92-5622272D1C16}"/>
      </w:docPartPr>
      <w:docPartBody>
        <w:p w:rsidR="003D7913" w:rsidRDefault="00BA4670" w:rsidP="00BA4670">
          <w:pPr>
            <w:pStyle w:val="332E8E711F3143BC946029DEA819DDE1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685E"/>
    <w:rsid w:val="0007685E"/>
    <w:rsid w:val="001E169A"/>
    <w:rsid w:val="002D1E81"/>
    <w:rsid w:val="003B0F84"/>
    <w:rsid w:val="003D7913"/>
    <w:rsid w:val="003E65A7"/>
    <w:rsid w:val="0042533C"/>
    <w:rsid w:val="004C258F"/>
    <w:rsid w:val="005367C8"/>
    <w:rsid w:val="005A3E7E"/>
    <w:rsid w:val="006A5BDE"/>
    <w:rsid w:val="00870089"/>
    <w:rsid w:val="0089783B"/>
    <w:rsid w:val="008C3B53"/>
    <w:rsid w:val="008C3E09"/>
    <w:rsid w:val="00A045A0"/>
    <w:rsid w:val="00A361F6"/>
    <w:rsid w:val="00B04D01"/>
    <w:rsid w:val="00BA4670"/>
    <w:rsid w:val="00CC39CF"/>
    <w:rsid w:val="00CD48A5"/>
    <w:rsid w:val="00CD6546"/>
    <w:rsid w:val="00D62656"/>
    <w:rsid w:val="00E6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870089"/>
    <w:rPr>
      <w:color w:val="808080"/>
    </w:rPr>
  </w:style>
  <w:style w:type="paragraph" w:customStyle="1" w:styleId="204F2B0770834D7FB5D30B6AE8E3D279">
    <w:name w:val="204F2B0770834D7FB5D30B6AE8E3D279"/>
    <w:rsid w:val="0007685E"/>
  </w:style>
  <w:style w:type="paragraph" w:customStyle="1" w:styleId="DFA123F26A6142289E923EBE5D6CBFA4">
    <w:name w:val="DFA123F26A6142289E923EBE5D6CBFA4"/>
    <w:rsid w:val="0007685E"/>
  </w:style>
  <w:style w:type="paragraph" w:customStyle="1" w:styleId="5CF0237E0AA0453DA3A454E8AF45E7A6">
    <w:name w:val="5CF0237E0AA0453DA3A454E8AF45E7A6"/>
    <w:rsid w:val="00870089"/>
  </w:style>
  <w:style w:type="character" w:styleId="Textedelespacerserv0">
    <w:name w:val="Placeholder Text"/>
    <w:basedOn w:val="Policepardfaut"/>
    <w:uiPriority w:val="99"/>
    <w:semiHidden/>
    <w:rsid w:val="008C3E09"/>
    <w:rPr>
      <w:color w:val="808080"/>
    </w:rPr>
  </w:style>
  <w:style w:type="paragraph" w:customStyle="1" w:styleId="332E8E711F3143BC946029DEA819DDE1">
    <w:name w:val="332E8E711F3143BC946029DEA819DDE1"/>
    <w:rsid w:val="00BA46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BP - Mathématiques : Second degré (2)</vt:lpstr>
    </vt:vector>
  </TitlesOfParts>
  <Company>Hewlett-Packard Company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BP - Mathématiques : Second degré (2)</dc:title>
  <dc:creator>HUSSON</dc:creator>
  <cp:lastModifiedBy>mhusson</cp:lastModifiedBy>
  <cp:revision>2</cp:revision>
  <dcterms:created xsi:type="dcterms:W3CDTF">2017-12-20T08:14:00Z</dcterms:created>
  <dcterms:modified xsi:type="dcterms:W3CDTF">2017-12-20T08:14:00Z</dcterms:modified>
</cp:coreProperties>
</file>