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F9" w:rsidRPr="006616F9" w:rsidRDefault="006616F9" w:rsidP="006616F9">
      <w:pPr>
        <w:pStyle w:val="Paragraphedeliste"/>
        <w:spacing w:line="360" w:lineRule="auto"/>
        <w:ind w:left="0"/>
        <w:rPr>
          <w:rFonts w:ascii="Arial" w:hAnsi="Arial" w:cs="Arial"/>
          <w:b/>
          <w:i/>
          <w:sz w:val="28"/>
          <w:szCs w:val="28"/>
          <w:u w:val="single"/>
        </w:rPr>
      </w:pPr>
      <w:r w:rsidRPr="006616F9">
        <w:rPr>
          <w:rFonts w:ascii="Arial" w:hAnsi="Arial" w:cs="Arial"/>
          <w:b/>
          <w:i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4112260</wp:posOffset>
            </wp:positionH>
            <wp:positionV relativeFrom="paragraph">
              <wp:posOffset>-52705</wp:posOffset>
            </wp:positionV>
            <wp:extent cx="2667000" cy="2676525"/>
            <wp:effectExtent l="19050" t="0" r="0" b="0"/>
            <wp:wrapSquare wrapText="bothSides"/>
            <wp:docPr id="4" name="il_fi" descr="http://www.idealwine.net/blog/wp-content/uploads/2011/04/Barbie-K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dealwine.net/blog/wp-content/uploads/2011/04/Barbie-Ke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16F9">
        <w:rPr>
          <w:rFonts w:ascii="Arial" w:hAnsi="Arial" w:cs="Arial"/>
          <w:b/>
          <w:i/>
          <w:sz w:val="28"/>
          <w:szCs w:val="28"/>
          <w:u w:val="single"/>
        </w:rPr>
        <w:t>Situation</w:t>
      </w:r>
    </w:p>
    <w:p w:rsidR="006616F9" w:rsidRPr="006616F9" w:rsidRDefault="006616F9" w:rsidP="006616F9">
      <w:pPr>
        <w:spacing w:line="360" w:lineRule="auto"/>
        <w:rPr>
          <w:rFonts w:ascii="Arial" w:hAnsi="Arial" w:cs="Arial"/>
          <w:szCs w:val="24"/>
        </w:rPr>
      </w:pPr>
      <w:r w:rsidRPr="006616F9">
        <w:rPr>
          <w:rFonts w:ascii="Arial" w:hAnsi="Arial" w:cs="Arial"/>
          <w:szCs w:val="24"/>
        </w:rPr>
        <w:t xml:space="preserve">Barbie part en voyage au Canada. Elle souhaite </w:t>
      </w:r>
      <w:bookmarkStart w:id="0" w:name="_GoBack"/>
      <w:bookmarkEnd w:id="0"/>
      <w:r w:rsidRPr="006616F9">
        <w:rPr>
          <w:rFonts w:ascii="Arial" w:hAnsi="Arial" w:cs="Arial"/>
          <w:szCs w:val="24"/>
        </w:rPr>
        <w:t>évidemment emmener son sèche-cheveux.</w:t>
      </w:r>
    </w:p>
    <w:p w:rsidR="006616F9" w:rsidRPr="006616F9" w:rsidRDefault="006616F9" w:rsidP="006616F9">
      <w:pPr>
        <w:spacing w:line="360" w:lineRule="auto"/>
        <w:rPr>
          <w:rFonts w:ascii="Arial" w:hAnsi="Arial" w:cs="Arial"/>
          <w:szCs w:val="24"/>
        </w:rPr>
      </w:pPr>
    </w:p>
    <w:p w:rsidR="006616F9" w:rsidRPr="006616F9" w:rsidRDefault="006616F9" w:rsidP="006616F9">
      <w:pPr>
        <w:spacing w:line="360" w:lineRule="auto"/>
        <w:ind w:left="1410" w:hanging="1410"/>
        <w:rPr>
          <w:rFonts w:ascii="Arial" w:hAnsi="Arial" w:cs="Arial"/>
          <w:szCs w:val="24"/>
        </w:rPr>
      </w:pPr>
      <w:r w:rsidRPr="006616F9">
        <w:rPr>
          <w:rFonts w:ascii="Arial" w:hAnsi="Arial" w:cs="Arial"/>
          <w:szCs w:val="24"/>
        </w:rPr>
        <w:t>Ken lui dit : «  Ce n’est pas la peine de charger ta valise avec ton sèche-cheveux, tu ne pourras pas   l’utiliser. »</w:t>
      </w:r>
    </w:p>
    <w:p w:rsidR="006616F9" w:rsidRPr="006616F9" w:rsidRDefault="006616F9" w:rsidP="006616F9">
      <w:pPr>
        <w:spacing w:line="360" w:lineRule="auto"/>
        <w:rPr>
          <w:rFonts w:ascii="Arial" w:hAnsi="Arial" w:cs="Arial"/>
          <w:szCs w:val="24"/>
        </w:rPr>
      </w:pPr>
    </w:p>
    <w:p w:rsidR="006616F9" w:rsidRPr="006616F9" w:rsidRDefault="006616F9" w:rsidP="006616F9">
      <w:pPr>
        <w:spacing w:line="360" w:lineRule="auto"/>
        <w:rPr>
          <w:rFonts w:ascii="Arial" w:hAnsi="Arial" w:cs="Arial"/>
          <w:szCs w:val="24"/>
        </w:rPr>
      </w:pPr>
      <w:r w:rsidRPr="006616F9">
        <w:rPr>
          <w:rFonts w:ascii="Arial" w:hAnsi="Arial" w:cs="Arial"/>
          <w:szCs w:val="24"/>
        </w:rPr>
        <w:t>Barbie lui répond : «  N’importe quoi ! »</w:t>
      </w:r>
    </w:p>
    <w:p w:rsidR="006616F9" w:rsidRPr="006616F9" w:rsidRDefault="006616F9" w:rsidP="006616F9">
      <w:pPr>
        <w:spacing w:line="360" w:lineRule="auto"/>
        <w:rPr>
          <w:rFonts w:ascii="Arial" w:hAnsi="Arial" w:cs="Arial"/>
          <w:szCs w:val="24"/>
        </w:rPr>
      </w:pPr>
    </w:p>
    <w:p w:rsidR="006616F9" w:rsidRPr="006616F9" w:rsidRDefault="006616F9" w:rsidP="006616F9">
      <w:pPr>
        <w:pStyle w:val="Paragraphedeliste"/>
        <w:spacing w:line="360" w:lineRule="auto"/>
        <w:ind w:left="0"/>
        <w:rPr>
          <w:rFonts w:ascii="Arial" w:hAnsi="Arial" w:cs="Arial"/>
          <w:b/>
          <w:i/>
          <w:sz w:val="28"/>
          <w:szCs w:val="28"/>
          <w:u w:val="single"/>
        </w:rPr>
      </w:pPr>
      <w:r w:rsidRPr="006616F9">
        <w:rPr>
          <w:rFonts w:ascii="Arial" w:hAnsi="Arial" w:cs="Arial"/>
          <w:b/>
          <w:i/>
          <w:sz w:val="28"/>
          <w:szCs w:val="28"/>
          <w:u w:val="single"/>
        </w:rPr>
        <w:t>Problématique</w:t>
      </w:r>
      <w:r w:rsidR="00332548">
        <w:rPr>
          <w:rFonts w:ascii="Arial" w:hAnsi="Arial" w:cs="Arial"/>
          <w:b/>
          <w:i/>
          <w:sz w:val="28"/>
          <w:szCs w:val="28"/>
          <w:u w:val="single"/>
        </w:rPr>
        <w:t xml:space="preserve"> : </w:t>
      </w:r>
      <w:r w:rsidRPr="006616F9">
        <w:rPr>
          <w:rFonts w:ascii="Arial" w:hAnsi="Arial" w:cs="Arial"/>
          <w:b/>
          <w:i/>
          <w:sz w:val="28"/>
          <w:szCs w:val="28"/>
        </w:rPr>
        <w:t>Qui a raison ?</w:t>
      </w:r>
    </w:p>
    <w:p w:rsidR="006616F9" w:rsidRPr="006616F9" w:rsidRDefault="006616F9" w:rsidP="006616F9">
      <w:pPr>
        <w:pStyle w:val="Paragraphedeliste"/>
        <w:numPr>
          <w:ilvl w:val="0"/>
          <w:numId w:val="11"/>
        </w:numPr>
        <w:spacing w:line="360" w:lineRule="auto"/>
        <w:rPr>
          <w:rFonts w:ascii="Arial" w:hAnsi="Arial" w:cs="Arial"/>
          <w:szCs w:val="24"/>
        </w:rPr>
      </w:pPr>
      <w:r w:rsidRPr="006616F9">
        <w:rPr>
          <w:rFonts w:ascii="Arial" w:hAnsi="Arial" w:cs="Arial"/>
          <w:szCs w:val="24"/>
        </w:rPr>
        <w:t>Formuler des hypothèses répondant à la problématique.</w:t>
      </w:r>
    </w:p>
    <w:p w:rsidR="006616F9" w:rsidRPr="006616F9" w:rsidRDefault="006616F9" w:rsidP="006616F9">
      <w:pPr>
        <w:spacing w:line="360" w:lineRule="auto"/>
        <w:rPr>
          <w:rFonts w:ascii="Arial" w:hAnsi="Arial" w:cs="Arial"/>
          <w:szCs w:val="24"/>
        </w:rPr>
      </w:pPr>
      <w:r w:rsidRPr="006616F9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6F9" w:rsidRPr="006616F9" w:rsidRDefault="006616F9" w:rsidP="006616F9">
      <w:pPr>
        <w:spacing w:line="360" w:lineRule="auto"/>
        <w:rPr>
          <w:rFonts w:ascii="Arial" w:hAnsi="Arial" w:cs="Arial"/>
          <w:szCs w:val="24"/>
        </w:rPr>
      </w:pPr>
    </w:p>
    <w:p w:rsidR="006616F9" w:rsidRPr="006616F9" w:rsidRDefault="006616F9" w:rsidP="006616F9">
      <w:pPr>
        <w:pStyle w:val="Paragraphedeliste"/>
        <w:numPr>
          <w:ilvl w:val="0"/>
          <w:numId w:val="11"/>
        </w:numPr>
        <w:spacing w:after="200" w:line="360" w:lineRule="auto"/>
        <w:rPr>
          <w:rFonts w:ascii="Arial" w:hAnsi="Arial" w:cs="Arial"/>
          <w:szCs w:val="24"/>
        </w:rPr>
      </w:pPr>
      <w:r w:rsidRPr="006616F9">
        <w:rPr>
          <w:rFonts w:ascii="Arial" w:hAnsi="Arial" w:cs="Arial"/>
          <w:szCs w:val="24"/>
        </w:rPr>
        <w:t>Déterminer les caractéristiques des tensions des d</w:t>
      </w:r>
      <w:r w:rsidR="00E70429">
        <w:rPr>
          <w:rFonts w:ascii="Arial" w:hAnsi="Arial" w:cs="Arial"/>
          <w:szCs w:val="24"/>
        </w:rPr>
        <w:t>eux oscillogrammes du document 2</w:t>
      </w:r>
      <w:r w:rsidRPr="006616F9">
        <w:rPr>
          <w:rFonts w:ascii="Arial" w:hAnsi="Arial" w:cs="Arial"/>
          <w:szCs w:val="24"/>
        </w:rPr>
        <w:t>. (période, fréquence, tension max, tension efficace)</w:t>
      </w:r>
    </w:p>
    <w:p w:rsidR="006616F9" w:rsidRPr="006616F9" w:rsidRDefault="006616F9" w:rsidP="006616F9">
      <w:pPr>
        <w:spacing w:line="360" w:lineRule="auto"/>
        <w:rPr>
          <w:rFonts w:ascii="Arial" w:hAnsi="Arial" w:cs="Arial"/>
          <w:szCs w:val="24"/>
        </w:rPr>
      </w:pPr>
      <w:r w:rsidRPr="006616F9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6F9" w:rsidRPr="006616F9" w:rsidRDefault="006616F9" w:rsidP="006616F9">
      <w:pPr>
        <w:pStyle w:val="Paragraphedeliste"/>
        <w:numPr>
          <w:ilvl w:val="0"/>
          <w:numId w:val="11"/>
        </w:numPr>
        <w:spacing w:after="200" w:line="360" w:lineRule="auto"/>
        <w:rPr>
          <w:rFonts w:ascii="Arial" w:hAnsi="Arial" w:cs="Arial"/>
          <w:szCs w:val="24"/>
        </w:rPr>
      </w:pPr>
      <w:r w:rsidRPr="006616F9">
        <w:rPr>
          <w:rFonts w:ascii="Arial" w:hAnsi="Arial" w:cs="Arial"/>
          <w:szCs w:val="24"/>
        </w:rPr>
        <w:lastRenderedPageBreak/>
        <w:t xml:space="preserve">Préciser l’oscillogramme correspondant au secteur français et celui qui correspond au secteur </w:t>
      </w:r>
      <w:r w:rsidR="00970E07">
        <w:rPr>
          <w:rFonts w:ascii="Arial" w:hAnsi="Arial" w:cs="Arial"/>
          <w:szCs w:val="24"/>
        </w:rPr>
        <w:t xml:space="preserve"> canadien. Justifier la réponse en prenant appui sur le document 3.</w:t>
      </w:r>
    </w:p>
    <w:p w:rsidR="006616F9" w:rsidRPr="006616F9" w:rsidRDefault="006616F9" w:rsidP="006616F9">
      <w:pPr>
        <w:spacing w:line="360" w:lineRule="auto"/>
        <w:rPr>
          <w:rFonts w:ascii="Arial" w:hAnsi="Arial" w:cs="Arial"/>
          <w:szCs w:val="24"/>
        </w:rPr>
      </w:pPr>
      <w:r w:rsidRPr="006616F9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6F9" w:rsidRPr="006616F9" w:rsidRDefault="006616F9" w:rsidP="006616F9">
      <w:pPr>
        <w:spacing w:line="360" w:lineRule="auto"/>
        <w:rPr>
          <w:rFonts w:ascii="Arial" w:hAnsi="Arial" w:cs="Arial"/>
          <w:szCs w:val="24"/>
        </w:rPr>
      </w:pPr>
    </w:p>
    <w:p w:rsidR="006616F9" w:rsidRPr="006616F9" w:rsidRDefault="006616F9" w:rsidP="006616F9">
      <w:pPr>
        <w:pStyle w:val="Paragraphedeliste"/>
        <w:numPr>
          <w:ilvl w:val="0"/>
          <w:numId w:val="11"/>
        </w:numPr>
        <w:spacing w:line="360" w:lineRule="auto"/>
        <w:rPr>
          <w:rFonts w:ascii="Arial" w:hAnsi="Arial" w:cs="Arial"/>
          <w:szCs w:val="24"/>
        </w:rPr>
      </w:pPr>
      <w:r w:rsidRPr="006616F9">
        <w:rPr>
          <w:rFonts w:ascii="Arial" w:hAnsi="Arial" w:cs="Arial"/>
          <w:szCs w:val="24"/>
        </w:rPr>
        <w:t>Exploiter le document 4.</w:t>
      </w:r>
    </w:p>
    <w:p w:rsidR="006616F9" w:rsidRDefault="006616F9" w:rsidP="006616F9">
      <w:pPr>
        <w:spacing w:line="360" w:lineRule="auto"/>
        <w:rPr>
          <w:rFonts w:ascii="Arial" w:hAnsi="Arial" w:cs="Arial"/>
          <w:szCs w:val="24"/>
        </w:rPr>
      </w:pPr>
      <w:r w:rsidRPr="006616F9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0E07">
        <w:rPr>
          <w:rFonts w:ascii="Arial" w:hAnsi="Arial" w:cs="Arial"/>
          <w:szCs w:val="24"/>
        </w:rPr>
        <w:t>…</w:t>
      </w:r>
    </w:p>
    <w:p w:rsidR="00970E07" w:rsidRPr="006616F9" w:rsidRDefault="00970E07" w:rsidP="006616F9">
      <w:pPr>
        <w:spacing w:line="360" w:lineRule="auto"/>
        <w:rPr>
          <w:rFonts w:ascii="Arial" w:hAnsi="Arial" w:cs="Arial"/>
          <w:szCs w:val="24"/>
        </w:rPr>
      </w:pPr>
    </w:p>
    <w:p w:rsidR="006616F9" w:rsidRPr="006616F9" w:rsidRDefault="006616F9" w:rsidP="006616F9">
      <w:pPr>
        <w:pStyle w:val="Paragraphedeliste"/>
        <w:numPr>
          <w:ilvl w:val="0"/>
          <w:numId w:val="11"/>
        </w:numPr>
        <w:spacing w:line="360" w:lineRule="auto"/>
        <w:rPr>
          <w:rFonts w:ascii="Arial" w:hAnsi="Arial" w:cs="Arial"/>
          <w:szCs w:val="24"/>
        </w:rPr>
      </w:pPr>
      <w:r w:rsidRPr="006616F9">
        <w:rPr>
          <w:rFonts w:ascii="Arial" w:hAnsi="Arial" w:cs="Arial"/>
          <w:szCs w:val="24"/>
        </w:rPr>
        <w:t>Formuler une conclusion à la problématique et argumenter la réponse en vous appuyant sur l’exploitation de tous les documents.</w:t>
      </w:r>
    </w:p>
    <w:p w:rsidR="006616F9" w:rsidRPr="006616F9" w:rsidRDefault="006616F9" w:rsidP="006616F9">
      <w:pPr>
        <w:spacing w:line="360" w:lineRule="auto"/>
        <w:rPr>
          <w:rFonts w:ascii="Arial" w:hAnsi="Arial" w:cs="Arial"/>
          <w:szCs w:val="24"/>
        </w:rPr>
      </w:pPr>
      <w:r w:rsidRPr="006616F9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6F9" w:rsidRPr="006616F9" w:rsidRDefault="006616F9" w:rsidP="006616F9">
      <w:pPr>
        <w:spacing w:line="360" w:lineRule="auto"/>
        <w:rPr>
          <w:rFonts w:ascii="Arial" w:hAnsi="Arial" w:cs="Arial"/>
          <w:szCs w:val="24"/>
        </w:rPr>
      </w:pPr>
    </w:p>
    <w:p w:rsidR="00970E07" w:rsidRPr="006616F9" w:rsidRDefault="00970E07" w:rsidP="00970E0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Document  1</w:t>
      </w:r>
      <w:r w:rsidRPr="006616F9">
        <w:rPr>
          <w:rFonts w:ascii="Arial" w:hAnsi="Arial" w:cs="Arial"/>
          <w:b/>
          <w:sz w:val="28"/>
          <w:szCs w:val="28"/>
          <w:u w:val="single"/>
        </w:rPr>
        <w:t xml:space="preserve"> : Plaque signalétique du sèche-cheveux</w:t>
      </w:r>
    </w:p>
    <w:p w:rsidR="00970E07" w:rsidRPr="006616F9" w:rsidRDefault="00970E07" w:rsidP="00970E07">
      <w:pPr>
        <w:rPr>
          <w:rFonts w:ascii="Arial" w:hAnsi="Arial" w:cs="Arial"/>
        </w:rPr>
      </w:pPr>
    </w:p>
    <w:p w:rsidR="00970E07" w:rsidRPr="006616F9" w:rsidRDefault="001B4A65" w:rsidP="00970E0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group id="Group 8" o:spid="_x0000_s1026" style="position:absolute;margin-left:113.4pt;margin-top:12.45pt;width:191.55pt;height:94.3pt;z-index:251667456" coordorigin="3063,9188" coordsize="3831,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">
            <v:roundrect id="AutoShape 9" o:spid="_x0000_s1027" style="position:absolute;left:3063;top:9188;width:3529;height:188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SA8AA&#10;AADaAAAADwAAAGRycy9kb3ducmV2LnhtbERPTWvCQBC9F/wPywheSt0oRUvqKlqoeLQaeh6y0yQ1&#10;Oxt2V43++s5B6PHxvher3rXqQiE2ng1Mxhko4tLbhisDxfHz5Q1UTMgWW89k4EYRVsvB0wJz66/8&#10;RZdDqpSEcMzRQJ1Sl2sdy5ocxrHviIX78cFhEhgqbQNeJdy1epplM+2wYWmosaOPmsrT4eykZH+f&#10;r7vJZvv7ut2F71n/XBT2bMxo2K/fQSXq07/44d5ZA7JVrsgN0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sSA8AAAADaAAAADwAAAAAAAAAAAAAAAACYAgAAZHJzL2Rvd25y&#10;ZXYueG1sUEsFBgAAAAAEAAQA9QAAAIUDAAAAAA==&#10;" fillcolor="#7f7f7f [1612]" strokecolor="#a5a5a5 [2092]">
              <v:fill opacity="43176f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3142;top:9289;width:3752;height:16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970E07" w:rsidRPr="00937637" w:rsidRDefault="00970E07" w:rsidP="00970E07">
                    <w:pPr>
                      <w:rPr>
                        <w:rFonts w:ascii="Arial Rounded MT Bold" w:hAnsi="Arial Rounded MT Bold"/>
                      </w:rPr>
                    </w:pPr>
                    <w:r w:rsidRPr="00937637">
                      <w:rPr>
                        <w:rFonts w:ascii="Arial Rounded MT Bold" w:hAnsi="Arial Rounded MT Bold"/>
                      </w:rPr>
                      <w:t>1900 W</w:t>
                    </w:r>
                  </w:p>
                  <w:p w:rsidR="00970E07" w:rsidRPr="00937637" w:rsidRDefault="00970E07" w:rsidP="00970E07">
                    <w:pPr>
                      <w:rPr>
                        <w:rFonts w:ascii="Arial Rounded MT Bold" w:hAnsi="Arial Rounded MT Bold"/>
                      </w:rPr>
                    </w:pPr>
                    <w:r w:rsidRPr="00937637">
                      <w:rPr>
                        <w:rFonts w:ascii="Arial Rounded MT Bold" w:hAnsi="Arial Rounded MT Bold"/>
                      </w:rPr>
                      <w:t>220-240 V</w:t>
                    </w:r>
                    <w:r w:rsidRPr="00937637">
                      <w:rPr>
                        <w:rFonts w:ascii="Arial Rounded MT Bold" w:hAnsi="Arial Rounded MT Bold"/>
                      </w:rPr>
                      <w:tab/>
                    </w:r>
                    <w:r w:rsidRPr="00937637">
                      <w:rPr>
                        <w:rFonts w:ascii="Arial Rounded MT Bold" w:hAnsi="Arial Rounded MT Bold"/>
                        <w:sz w:val="36"/>
                        <w:szCs w:val="36"/>
                      </w:rPr>
                      <w:t>MERMOZ</w:t>
                    </w:r>
                  </w:p>
                  <w:p w:rsidR="00970E07" w:rsidRPr="00937637" w:rsidRDefault="00970E07" w:rsidP="00970E07">
                    <w:pPr>
                      <w:rPr>
                        <w:rFonts w:ascii="Arial Rounded MT Bold" w:hAnsi="Arial Rounded MT Bold"/>
                      </w:rPr>
                    </w:pPr>
                    <w:r w:rsidRPr="00937637">
                      <w:rPr>
                        <w:rFonts w:ascii="Arial Rounded MT Bold" w:hAnsi="Arial Rounded MT Bold"/>
                      </w:rPr>
                      <w:t>50-60 Hz</w:t>
                    </w:r>
                  </w:p>
                  <w:p w:rsidR="00970E07" w:rsidRPr="00937637" w:rsidRDefault="00970E07" w:rsidP="00970E07">
                    <w:pPr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</w:p>
                  <w:p w:rsidR="00970E07" w:rsidRPr="00937637" w:rsidRDefault="00970E07" w:rsidP="00970E07">
                    <w:pPr>
                      <w:rPr>
                        <w:rFonts w:ascii="Arial Rounded MT Bold" w:hAnsi="Arial Rounded MT Bold"/>
                      </w:rPr>
                    </w:pPr>
                    <w:r w:rsidRPr="00937637">
                      <w:rPr>
                        <w:rFonts w:ascii="Arial Rounded MT Bold" w:hAnsi="Arial Rounded MT Bold"/>
                      </w:rPr>
                      <w:t xml:space="preserve">N° série : 02 </w:t>
                    </w:r>
                    <w:r>
                      <w:rPr>
                        <w:rFonts w:ascii="Arial Rounded MT Bold" w:hAnsi="Arial Rounded MT Bold"/>
                      </w:rPr>
                      <w:t>3168 1022</w:t>
                    </w:r>
                  </w:p>
                </w:txbxContent>
              </v:textbox>
            </v:shape>
          </v:group>
        </w:pict>
      </w:r>
    </w:p>
    <w:p w:rsidR="00970E07" w:rsidRPr="006616F9" w:rsidRDefault="00970E07" w:rsidP="00970E07">
      <w:pPr>
        <w:rPr>
          <w:rFonts w:ascii="Arial" w:hAnsi="Arial" w:cs="Arial"/>
        </w:rPr>
      </w:pPr>
    </w:p>
    <w:p w:rsidR="00970E07" w:rsidRPr="006616F9" w:rsidRDefault="00970E07" w:rsidP="00970E07">
      <w:pPr>
        <w:rPr>
          <w:rFonts w:ascii="Arial" w:hAnsi="Arial" w:cs="Arial"/>
        </w:rPr>
      </w:pPr>
    </w:p>
    <w:p w:rsidR="00970E07" w:rsidRPr="006616F9" w:rsidRDefault="00970E07" w:rsidP="00970E07">
      <w:pPr>
        <w:rPr>
          <w:rFonts w:ascii="Arial" w:hAnsi="Arial" w:cs="Arial"/>
        </w:rPr>
      </w:pPr>
    </w:p>
    <w:p w:rsidR="00970E07" w:rsidRPr="006616F9" w:rsidRDefault="00970E07" w:rsidP="00970E07">
      <w:pPr>
        <w:rPr>
          <w:rFonts w:ascii="Arial" w:hAnsi="Arial" w:cs="Arial"/>
        </w:rPr>
      </w:pPr>
    </w:p>
    <w:p w:rsidR="00970E07" w:rsidRPr="006616F9" w:rsidRDefault="00970E07" w:rsidP="00970E07">
      <w:pPr>
        <w:rPr>
          <w:rFonts w:ascii="Arial" w:hAnsi="Arial" w:cs="Arial"/>
        </w:rPr>
      </w:pPr>
    </w:p>
    <w:p w:rsidR="00970E07" w:rsidRPr="006616F9" w:rsidRDefault="00970E07" w:rsidP="00970E07">
      <w:pPr>
        <w:rPr>
          <w:rFonts w:ascii="Arial" w:hAnsi="Arial" w:cs="Arial"/>
        </w:rPr>
      </w:pPr>
    </w:p>
    <w:p w:rsidR="00970E07" w:rsidRPr="006616F9" w:rsidRDefault="00970E07" w:rsidP="00970E07">
      <w:pPr>
        <w:rPr>
          <w:rFonts w:ascii="Arial" w:hAnsi="Arial" w:cs="Arial"/>
        </w:rPr>
      </w:pPr>
    </w:p>
    <w:p w:rsidR="006616F9" w:rsidRPr="006616F9" w:rsidRDefault="006616F9" w:rsidP="006616F9">
      <w:pPr>
        <w:rPr>
          <w:rFonts w:ascii="Arial" w:hAnsi="Arial" w:cs="Arial"/>
        </w:rPr>
      </w:pPr>
    </w:p>
    <w:p w:rsidR="006616F9" w:rsidRPr="006616F9" w:rsidRDefault="006616F9" w:rsidP="006616F9">
      <w:pPr>
        <w:rPr>
          <w:rFonts w:ascii="Arial" w:hAnsi="Arial" w:cs="Arial"/>
        </w:rPr>
      </w:pPr>
    </w:p>
    <w:p w:rsidR="006616F9" w:rsidRPr="006616F9" w:rsidRDefault="006616F9" w:rsidP="006616F9">
      <w:pPr>
        <w:rPr>
          <w:rFonts w:ascii="Arial" w:hAnsi="Arial" w:cs="Arial"/>
          <w:b/>
          <w:sz w:val="28"/>
          <w:szCs w:val="28"/>
          <w:u w:val="single"/>
        </w:rPr>
      </w:pPr>
      <w:r w:rsidRPr="006616F9">
        <w:rPr>
          <w:rFonts w:ascii="Arial" w:hAnsi="Arial" w:cs="Arial"/>
          <w:b/>
          <w:sz w:val="28"/>
          <w:szCs w:val="28"/>
          <w:u w:val="single"/>
        </w:rPr>
        <w:t>Document 2 : Oscillogrammes</w:t>
      </w:r>
    </w:p>
    <w:p w:rsidR="006616F9" w:rsidRPr="006616F9" w:rsidRDefault="006616F9" w:rsidP="006616F9">
      <w:pPr>
        <w:rPr>
          <w:rFonts w:ascii="Arial" w:hAnsi="Arial" w:cs="Arial"/>
          <w:b/>
          <w:sz w:val="28"/>
          <w:szCs w:val="28"/>
          <w:u w:val="single"/>
        </w:rPr>
      </w:pPr>
    </w:p>
    <w:p w:rsidR="006616F9" w:rsidRPr="006616F9" w:rsidRDefault="006616F9" w:rsidP="006616F9">
      <w:pPr>
        <w:rPr>
          <w:rFonts w:ascii="Arial" w:hAnsi="Arial" w:cs="Arial"/>
          <w:szCs w:val="24"/>
        </w:rPr>
      </w:pPr>
      <w:r w:rsidRPr="006616F9">
        <w:rPr>
          <w:rFonts w:ascii="Arial" w:hAnsi="Arial" w:cs="Arial"/>
          <w:szCs w:val="24"/>
        </w:rPr>
        <w:t>Oscillogrammes des tensions du secteur obtenus au Cana</w:t>
      </w:r>
      <w:r w:rsidR="00E70429">
        <w:rPr>
          <w:rFonts w:ascii="Arial" w:hAnsi="Arial" w:cs="Arial"/>
          <w:szCs w:val="24"/>
        </w:rPr>
        <w:t>da</w:t>
      </w:r>
      <w:r w:rsidRPr="006616F9">
        <w:rPr>
          <w:rFonts w:ascii="Arial" w:hAnsi="Arial" w:cs="Arial"/>
          <w:szCs w:val="24"/>
        </w:rPr>
        <w:t xml:space="preserve"> et en France</w:t>
      </w:r>
    </w:p>
    <w:p w:rsidR="006616F9" w:rsidRPr="006616F9" w:rsidRDefault="006616F9" w:rsidP="006616F9">
      <w:pPr>
        <w:rPr>
          <w:rFonts w:ascii="Arial" w:hAnsi="Arial" w:cs="Arial"/>
          <w:szCs w:val="24"/>
        </w:rPr>
      </w:pPr>
    </w:p>
    <w:p w:rsidR="006616F9" w:rsidRPr="006616F9" w:rsidRDefault="006616F9" w:rsidP="006616F9">
      <w:pPr>
        <w:rPr>
          <w:rFonts w:ascii="Arial" w:hAnsi="Arial" w:cs="Arial"/>
          <w:b/>
          <w:sz w:val="28"/>
          <w:szCs w:val="28"/>
          <w:u w:val="single"/>
        </w:rPr>
      </w:pPr>
      <w:r w:rsidRPr="006616F9">
        <w:rPr>
          <w:rFonts w:ascii="Arial" w:hAnsi="Arial" w:cs="Arial"/>
          <w:noProof/>
          <w:lang w:eastAsia="fr-FR"/>
        </w:rPr>
        <w:drawing>
          <wp:inline distT="0" distB="0" distL="0" distR="0">
            <wp:extent cx="6408420" cy="1670264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67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E07" w:rsidRDefault="00970E07" w:rsidP="00970E07">
      <w:pPr>
        <w:rPr>
          <w:rFonts w:ascii="Arial" w:hAnsi="Arial" w:cs="Arial"/>
          <w:b/>
          <w:sz w:val="28"/>
          <w:szCs w:val="28"/>
          <w:u w:val="single"/>
        </w:rPr>
      </w:pPr>
    </w:p>
    <w:p w:rsidR="00970E07" w:rsidRPr="006616F9" w:rsidRDefault="00970E07" w:rsidP="00970E0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Document 3</w:t>
      </w:r>
      <w:r w:rsidRPr="006616F9">
        <w:rPr>
          <w:rFonts w:ascii="Arial" w:hAnsi="Arial" w:cs="Arial"/>
          <w:b/>
          <w:sz w:val="28"/>
          <w:szCs w:val="28"/>
          <w:u w:val="single"/>
        </w:rPr>
        <w:t> : La carte des tensions</w:t>
      </w:r>
    </w:p>
    <w:p w:rsidR="00970E07" w:rsidRPr="006616F9" w:rsidRDefault="00970E07" w:rsidP="00970E07">
      <w:pPr>
        <w:rPr>
          <w:rFonts w:ascii="Arial" w:hAnsi="Arial" w:cs="Arial"/>
        </w:rPr>
      </w:pPr>
    </w:p>
    <w:p w:rsidR="00970E07" w:rsidRPr="006616F9" w:rsidRDefault="00970E07" w:rsidP="00970E07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Cette carte est projetée au tableau. Elle précise les caractéristiques des tensions délivrées par les prises dans le monde.</w:t>
      </w:r>
    </w:p>
    <w:p w:rsidR="006616F9" w:rsidRPr="006616F9" w:rsidRDefault="006616F9" w:rsidP="006616F9">
      <w:pPr>
        <w:rPr>
          <w:rFonts w:ascii="Arial" w:hAnsi="Arial" w:cs="Arial"/>
          <w:b/>
          <w:sz w:val="28"/>
          <w:szCs w:val="28"/>
          <w:u w:val="single"/>
        </w:rPr>
      </w:pPr>
    </w:p>
    <w:p w:rsidR="00970E07" w:rsidRDefault="00970E07" w:rsidP="006616F9">
      <w:pPr>
        <w:rPr>
          <w:rFonts w:ascii="Arial" w:hAnsi="Arial" w:cs="Arial"/>
          <w:b/>
          <w:sz w:val="28"/>
          <w:szCs w:val="28"/>
          <w:u w:val="single"/>
        </w:rPr>
      </w:pPr>
    </w:p>
    <w:p w:rsidR="006616F9" w:rsidRPr="006616F9" w:rsidRDefault="006616F9" w:rsidP="006616F9">
      <w:pPr>
        <w:rPr>
          <w:rFonts w:ascii="Arial" w:hAnsi="Arial" w:cs="Arial"/>
          <w:b/>
          <w:sz w:val="28"/>
          <w:szCs w:val="28"/>
          <w:u w:val="single"/>
        </w:rPr>
      </w:pPr>
      <w:r w:rsidRPr="006616F9">
        <w:rPr>
          <w:rFonts w:ascii="Arial" w:hAnsi="Arial" w:cs="Arial"/>
          <w:b/>
          <w:sz w:val="28"/>
          <w:szCs w:val="28"/>
          <w:u w:val="single"/>
        </w:rPr>
        <w:t>Document  4 : Prises</w:t>
      </w:r>
    </w:p>
    <w:p w:rsidR="006616F9" w:rsidRPr="006616F9" w:rsidRDefault="006616F9" w:rsidP="006616F9">
      <w:pPr>
        <w:rPr>
          <w:rFonts w:ascii="Arial" w:hAnsi="Arial" w:cs="Arial"/>
        </w:rPr>
      </w:pPr>
    </w:p>
    <w:p w:rsidR="006616F9" w:rsidRPr="006616F9" w:rsidRDefault="006616F9" w:rsidP="006616F9">
      <w:pPr>
        <w:rPr>
          <w:rFonts w:ascii="Arial" w:hAnsi="Arial" w:cs="Arial"/>
        </w:rPr>
      </w:pPr>
      <w:r w:rsidRPr="006616F9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158750</wp:posOffset>
            </wp:positionV>
            <wp:extent cx="2105660" cy="1590040"/>
            <wp:effectExtent l="19050" t="0" r="889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16F9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171450</wp:posOffset>
            </wp:positionV>
            <wp:extent cx="1603375" cy="158369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6F9" w:rsidRPr="006616F9" w:rsidRDefault="001B4A65" w:rsidP="006616F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Text Box 6" o:spid="_x0000_s1029" type="#_x0000_t202" style="position:absolute;margin-left:272.9pt;margin-top:131.6pt;width:147pt;height:26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K2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" filled="f" stroked="f">
            <v:textbox>
              <w:txbxContent>
                <w:p w:rsidR="006616F9" w:rsidRDefault="006616F9" w:rsidP="006616F9">
                  <w:r>
                    <w:t>Prise murale française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Text Box 5" o:spid="_x0000_s1030" type="#_x0000_t202" style="position:absolute;margin-left:21.6pt;margin-top:130.75pt;width:147pt;height:26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7AuQIAAMA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" filled="f" stroked="f">
            <v:textbox>
              <w:txbxContent>
                <w:p w:rsidR="006616F9" w:rsidRDefault="006616F9" w:rsidP="006616F9">
                  <w:r>
                    <w:t>Prise du sèche-cheveux</w:t>
                  </w:r>
                </w:p>
              </w:txbxContent>
            </v:textbox>
          </v:shape>
        </w:pict>
      </w:r>
    </w:p>
    <w:p w:rsidR="006616F9" w:rsidRPr="006616F9" w:rsidRDefault="006616F9" w:rsidP="006616F9">
      <w:pPr>
        <w:spacing w:line="360" w:lineRule="auto"/>
        <w:rPr>
          <w:rFonts w:ascii="Arial" w:hAnsi="Arial" w:cs="Arial"/>
          <w:b/>
          <w:szCs w:val="24"/>
          <w:u w:val="single"/>
        </w:rPr>
      </w:pPr>
    </w:p>
    <w:p w:rsidR="00970E07" w:rsidRDefault="00970E07" w:rsidP="006616F9">
      <w:pPr>
        <w:spacing w:line="360" w:lineRule="auto"/>
        <w:rPr>
          <w:rFonts w:ascii="Arial" w:hAnsi="Arial" w:cs="Arial"/>
        </w:rPr>
      </w:pPr>
    </w:p>
    <w:p w:rsidR="00970E07" w:rsidRPr="00970E07" w:rsidRDefault="00970E07" w:rsidP="00970E07">
      <w:pPr>
        <w:rPr>
          <w:rFonts w:ascii="Arial" w:hAnsi="Arial" w:cs="Arial"/>
        </w:rPr>
      </w:pPr>
    </w:p>
    <w:p w:rsidR="00970E07" w:rsidRPr="00970E07" w:rsidRDefault="00970E07" w:rsidP="00970E07">
      <w:pPr>
        <w:rPr>
          <w:rFonts w:ascii="Arial" w:hAnsi="Arial" w:cs="Arial"/>
        </w:rPr>
      </w:pPr>
    </w:p>
    <w:p w:rsidR="00970E07" w:rsidRPr="00970E07" w:rsidRDefault="00970E07" w:rsidP="00970E07">
      <w:pPr>
        <w:rPr>
          <w:rFonts w:ascii="Arial" w:hAnsi="Arial" w:cs="Arial"/>
        </w:rPr>
      </w:pPr>
    </w:p>
    <w:p w:rsidR="00970E07" w:rsidRPr="00970E07" w:rsidRDefault="00970E07" w:rsidP="00970E07">
      <w:pPr>
        <w:rPr>
          <w:rFonts w:ascii="Arial" w:hAnsi="Arial" w:cs="Arial"/>
        </w:rPr>
      </w:pPr>
    </w:p>
    <w:p w:rsidR="00970E07" w:rsidRPr="00970E07" w:rsidRDefault="00970E07" w:rsidP="00970E07">
      <w:pPr>
        <w:rPr>
          <w:rFonts w:ascii="Arial" w:hAnsi="Arial" w:cs="Arial"/>
        </w:rPr>
      </w:pPr>
    </w:p>
    <w:p w:rsidR="00970E07" w:rsidRPr="00970E07" w:rsidRDefault="00970E07" w:rsidP="00970E07">
      <w:pPr>
        <w:rPr>
          <w:rFonts w:ascii="Arial" w:hAnsi="Arial" w:cs="Arial"/>
        </w:rPr>
      </w:pPr>
    </w:p>
    <w:p w:rsidR="00970E07" w:rsidRPr="00970E07" w:rsidRDefault="00970E07" w:rsidP="00970E07">
      <w:pPr>
        <w:rPr>
          <w:rFonts w:ascii="Arial" w:hAnsi="Arial" w:cs="Arial"/>
        </w:rPr>
      </w:pPr>
    </w:p>
    <w:p w:rsidR="00970E07" w:rsidRDefault="00970E07" w:rsidP="00970E07">
      <w:pPr>
        <w:rPr>
          <w:rFonts w:ascii="Arial" w:hAnsi="Arial" w:cs="Arial"/>
        </w:rPr>
      </w:pPr>
    </w:p>
    <w:p w:rsidR="00970E07" w:rsidRDefault="00970E07" w:rsidP="00970E07">
      <w:pPr>
        <w:rPr>
          <w:rFonts w:ascii="Arial" w:hAnsi="Arial" w:cs="Arial"/>
        </w:rPr>
      </w:pPr>
    </w:p>
    <w:p w:rsidR="00A32339" w:rsidRDefault="00A32339" w:rsidP="002B592F">
      <w:pPr>
        <w:rPr>
          <w:rFonts w:ascii="Arial" w:hAnsi="Arial" w:cs="Arial"/>
          <w:b/>
          <w:kern w:val="1"/>
          <w:szCs w:val="24"/>
          <w:u w:val="single"/>
        </w:rPr>
      </w:pPr>
    </w:p>
    <w:p w:rsidR="002B592F" w:rsidRPr="008556B1" w:rsidRDefault="002B592F" w:rsidP="002B592F">
      <w:pPr>
        <w:rPr>
          <w:rFonts w:ascii="Arial" w:hAnsi="Arial" w:cs="Arial"/>
          <w:b/>
          <w:kern w:val="1"/>
          <w:szCs w:val="24"/>
        </w:rPr>
      </w:pPr>
      <w:r w:rsidRPr="008556B1">
        <w:rPr>
          <w:rFonts w:ascii="Arial" w:hAnsi="Arial" w:cs="Arial"/>
          <w:b/>
          <w:kern w:val="1"/>
          <w:szCs w:val="24"/>
          <w:u w:val="single"/>
        </w:rPr>
        <w:lastRenderedPageBreak/>
        <w:t>NOM :</w:t>
      </w:r>
      <w:r w:rsidRPr="008556B1">
        <w:rPr>
          <w:rFonts w:ascii="Arial" w:hAnsi="Arial" w:cs="Arial"/>
          <w:b/>
          <w:kern w:val="1"/>
          <w:szCs w:val="24"/>
        </w:rPr>
        <w:tab/>
      </w:r>
      <w:r w:rsidRPr="008556B1">
        <w:rPr>
          <w:rFonts w:ascii="Arial" w:hAnsi="Arial" w:cs="Arial"/>
          <w:b/>
          <w:kern w:val="1"/>
          <w:szCs w:val="24"/>
        </w:rPr>
        <w:tab/>
      </w:r>
      <w:r w:rsidRPr="008556B1">
        <w:rPr>
          <w:rFonts w:ascii="Arial" w:hAnsi="Arial" w:cs="Arial"/>
          <w:b/>
          <w:kern w:val="1"/>
          <w:szCs w:val="24"/>
        </w:rPr>
        <w:tab/>
      </w:r>
      <w:r w:rsidRPr="008556B1">
        <w:rPr>
          <w:rFonts w:ascii="Arial" w:hAnsi="Arial" w:cs="Arial"/>
          <w:b/>
          <w:kern w:val="1"/>
          <w:szCs w:val="24"/>
        </w:rPr>
        <w:tab/>
      </w:r>
      <w:r w:rsidRPr="008556B1">
        <w:rPr>
          <w:rFonts w:ascii="Arial" w:hAnsi="Arial" w:cs="Arial"/>
          <w:b/>
          <w:kern w:val="1"/>
          <w:szCs w:val="24"/>
          <w:u w:val="single"/>
        </w:rPr>
        <w:t>Prénom :</w:t>
      </w:r>
    </w:p>
    <w:tbl>
      <w:tblPr>
        <w:tblW w:w="106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039"/>
        <w:gridCol w:w="2159"/>
        <w:gridCol w:w="3800"/>
        <w:gridCol w:w="1390"/>
        <w:gridCol w:w="431"/>
        <w:gridCol w:w="15"/>
        <w:gridCol w:w="416"/>
        <w:gridCol w:w="28"/>
        <w:gridCol w:w="404"/>
      </w:tblGrid>
      <w:tr w:rsidR="002B592F" w:rsidRPr="008556B1" w:rsidTr="002B592F">
        <w:trPr>
          <w:trHeight w:val="970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8556B1">
              <w:rPr>
                <w:rFonts w:ascii="Arial" w:hAnsi="Arial" w:cs="Arial"/>
                <w:b/>
                <w:kern w:val="1"/>
              </w:rPr>
              <w:t>Compétences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8556B1">
              <w:rPr>
                <w:rFonts w:ascii="Arial" w:hAnsi="Arial" w:cs="Arial"/>
                <w:b/>
                <w:kern w:val="1"/>
              </w:rPr>
              <w:t>Capacités</w:t>
            </w:r>
          </w:p>
        </w:tc>
        <w:tc>
          <w:tcPr>
            <w:tcW w:w="3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8556B1">
              <w:rPr>
                <w:rFonts w:ascii="Arial" w:hAnsi="Arial" w:cs="Arial"/>
                <w:b/>
                <w:kern w:val="1"/>
              </w:rPr>
              <w:t>Attendus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8556B1">
              <w:rPr>
                <w:rFonts w:ascii="Arial" w:hAnsi="Arial" w:cs="Arial"/>
                <w:b/>
                <w:kern w:val="1"/>
              </w:rPr>
              <w:t>Questions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FA5653">
              <w:rPr>
                <w:rFonts w:ascii="Arial" w:hAnsi="Arial" w:cs="Arial"/>
                <w:b/>
                <w:kern w:val="1"/>
              </w:rPr>
              <w:t>0</w:t>
            </w: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8556B1">
              <w:rPr>
                <w:rFonts w:ascii="Arial" w:hAnsi="Arial" w:cs="Arial"/>
                <w:b/>
                <w:kern w:val="1"/>
              </w:rPr>
              <w:t>1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8556B1">
              <w:rPr>
                <w:rFonts w:ascii="Arial" w:hAnsi="Arial" w:cs="Arial"/>
                <w:b/>
                <w:kern w:val="1"/>
              </w:rPr>
              <w:t>2</w:t>
            </w:r>
          </w:p>
        </w:tc>
      </w:tr>
      <w:tr w:rsidR="002B592F" w:rsidRPr="008556B1" w:rsidTr="002B592F">
        <w:trPr>
          <w:trHeight w:val="970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8556B1">
              <w:rPr>
                <w:rFonts w:ascii="Arial" w:hAnsi="Arial" w:cs="Arial"/>
                <w:b/>
                <w:color w:val="000000"/>
                <w:kern w:val="1"/>
              </w:rPr>
              <w:t>Analyser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spacing w:before="40"/>
              <w:rPr>
                <w:rFonts w:ascii="Arial" w:hAnsi="Arial" w:cs="Arial"/>
                <w:kern w:val="1"/>
              </w:rPr>
            </w:pPr>
            <w:r w:rsidRPr="008556B1">
              <w:rPr>
                <w:rFonts w:ascii="Arial" w:hAnsi="Arial" w:cs="Arial"/>
                <w:kern w:val="1"/>
              </w:rPr>
              <w:t>Émettre une hypothèse.</w:t>
            </w:r>
          </w:p>
        </w:tc>
        <w:tc>
          <w:tcPr>
            <w:tcW w:w="3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L’hypothèse est correctement formulée et justifiée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1)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2B592F" w:rsidRPr="008556B1" w:rsidTr="002B592F">
        <w:trPr>
          <w:trHeight w:val="970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b/>
                <w:color w:val="000000"/>
                <w:kern w:val="1"/>
              </w:rPr>
            </w:pPr>
            <w:r w:rsidRPr="008556B1">
              <w:rPr>
                <w:rFonts w:ascii="Arial" w:hAnsi="Arial" w:cs="Arial"/>
                <w:b/>
                <w:kern w:val="1"/>
              </w:rPr>
              <w:t>S’approprier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rPr>
                <w:rFonts w:ascii="Arial" w:hAnsi="Arial" w:cs="Arial"/>
                <w:kern w:val="1"/>
              </w:rPr>
            </w:pPr>
            <w:r w:rsidRPr="008556B1">
              <w:rPr>
                <w:rFonts w:ascii="Arial" w:hAnsi="Arial" w:cs="Arial"/>
                <w:kern w:val="1"/>
              </w:rPr>
              <w:t>Rechercher, extraire l’information.</w:t>
            </w:r>
          </w:p>
        </w:tc>
        <w:tc>
          <w:tcPr>
            <w:tcW w:w="3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592F" w:rsidRDefault="002B592F" w:rsidP="00F8096F">
            <w:pPr>
              <w:spacing w:before="40"/>
              <w:rPr>
                <w:rFonts w:ascii="Arial" w:hAnsi="Arial" w:cs="Arial"/>
                <w:color w:val="000000"/>
                <w:kern w:val="1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kern w:val="1"/>
                <w:sz w:val="18"/>
                <w:szCs w:val="24"/>
              </w:rPr>
              <w:t>Courbe A :</w:t>
            </w:r>
          </w:p>
          <w:p w:rsidR="002B592F" w:rsidRDefault="002B592F" w:rsidP="00F8096F">
            <w:pPr>
              <w:spacing w:before="40"/>
              <w:rPr>
                <w:rFonts w:ascii="Arial" w:hAnsi="Arial" w:cs="Arial"/>
                <w:color w:val="000000"/>
                <w:kern w:val="1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1"/>
                <w:sz w:val="18"/>
                <w:szCs w:val="24"/>
              </w:rPr>
              <w:t>Umax</w:t>
            </w:r>
            <w:proofErr w:type="spellEnd"/>
            <w:r>
              <w:rPr>
                <w:rFonts w:ascii="Arial" w:hAnsi="Arial" w:cs="Arial"/>
                <w:color w:val="000000"/>
                <w:kern w:val="1"/>
                <w:sz w:val="18"/>
                <w:szCs w:val="24"/>
              </w:rPr>
              <w:t xml:space="preserve"> = 100 x 3,2 = 320 V</w:t>
            </w:r>
          </w:p>
          <w:p w:rsidR="002B592F" w:rsidRPr="008556B1" w:rsidRDefault="002B592F" w:rsidP="00F8096F">
            <w:pPr>
              <w:spacing w:before="40"/>
              <w:rPr>
                <w:rFonts w:ascii="Arial" w:hAnsi="Arial" w:cs="Arial"/>
                <w:color w:val="000000"/>
                <w:kern w:val="1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kern w:val="1"/>
                <w:sz w:val="18"/>
                <w:szCs w:val="24"/>
              </w:rPr>
              <w:t>T = 4 x 5 = 20 ms soit 0,02 s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spacing w:before="40"/>
              <w:jc w:val="center"/>
              <w:rPr>
                <w:rFonts w:ascii="Arial" w:hAnsi="Arial" w:cs="Arial"/>
                <w:color w:val="000000"/>
                <w:kern w:val="1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kern w:val="1"/>
                <w:sz w:val="18"/>
                <w:szCs w:val="24"/>
              </w:rPr>
              <w:t>2)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</w:tcBorders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</w:tr>
      <w:tr w:rsidR="002B592F" w:rsidRPr="008556B1" w:rsidTr="002B592F">
        <w:trPr>
          <w:trHeight w:val="970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8556B1">
              <w:rPr>
                <w:rFonts w:ascii="Arial" w:hAnsi="Arial" w:cs="Arial"/>
                <w:b/>
                <w:color w:val="000000"/>
                <w:kern w:val="1"/>
              </w:rPr>
              <w:t>Réaliser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Calculer</w:t>
            </w:r>
          </w:p>
        </w:tc>
        <w:tc>
          <w:tcPr>
            <w:tcW w:w="3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592F" w:rsidRPr="005950E6" w:rsidRDefault="002B592F" w:rsidP="00F8096F">
            <w:pPr>
              <w:spacing w:before="40"/>
              <w:rPr>
                <w:rFonts w:ascii="Arial" w:hAnsi="Arial" w:cs="Arial"/>
                <w:color w:val="000000"/>
                <w:kern w:val="1"/>
                <w:sz w:val="18"/>
                <w:szCs w:val="24"/>
                <w:lang w:val="en-US"/>
              </w:rPr>
            </w:pPr>
            <w:proofErr w:type="spellStart"/>
            <w:r w:rsidRPr="005950E6">
              <w:rPr>
                <w:rFonts w:ascii="Arial" w:hAnsi="Arial" w:cs="Arial"/>
                <w:color w:val="000000"/>
                <w:kern w:val="1"/>
                <w:sz w:val="18"/>
                <w:szCs w:val="24"/>
                <w:lang w:val="en-US"/>
              </w:rPr>
              <w:t>Courbe</w:t>
            </w:r>
            <w:proofErr w:type="spellEnd"/>
            <w:r w:rsidRPr="005950E6">
              <w:rPr>
                <w:rFonts w:ascii="Arial" w:hAnsi="Arial" w:cs="Arial"/>
                <w:color w:val="000000"/>
                <w:kern w:val="1"/>
                <w:sz w:val="18"/>
                <w:szCs w:val="24"/>
                <w:lang w:val="en-US"/>
              </w:rPr>
              <w:t xml:space="preserve"> A </w:t>
            </w:r>
          </w:p>
          <w:p w:rsidR="002B592F" w:rsidRPr="005950E6" w:rsidRDefault="002B592F" w:rsidP="00F8096F">
            <w:pPr>
              <w:spacing w:before="40"/>
              <w:rPr>
                <w:rFonts w:ascii="Arial" w:hAnsi="Arial" w:cs="Arial"/>
                <w:color w:val="000000"/>
                <w:kern w:val="1"/>
                <w:sz w:val="18"/>
                <w:szCs w:val="24"/>
                <w:lang w:val="en-US"/>
              </w:rPr>
            </w:pPr>
            <w:proofErr w:type="spellStart"/>
            <w:r w:rsidRPr="005950E6">
              <w:rPr>
                <w:rFonts w:ascii="Arial" w:hAnsi="Arial" w:cs="Arial"/>
                <w:color w:val="000000"/>
                <w:kern w:val="1"/>
                <w:sz w:val="18"/>
                <w:szCs w:val="24"/>
                <w:lang w:val="en-US"/>
              </w:rPr>
              <w:t>Ueff</w:t>
            </w:r>
            <w:proofErr w:type="spellEnd"/>
            <w:r w:rsidRPr="005950E6">
              <w:rPr>
                <w:rFonts w:ascii="Arial" w:hAnsi="Arial" w:cs="Arial"/>
                <w:color w:val="000000"/>
                <w:kern w:val="1"/>
                <w:sz w:val="18"/>
                <w:szCs w:val="24"/>
                <w:lang w:val="en-US"/>
              </w:rPr>
              <w:t xml:space="preserve"> = 320 / √2 = 226 V</w:t>
            </w:r>
          </w:p>
          <w:p w:rsidR="002B592F" w:rsidRPr="005950E6" w:rsidRDefault="002B592F" w:rsidP="00F8096F">
            <w:pPr>
              <w:spacing w:before="40"/>
              <w:rPr>
                <w:rFonts w:ascii="Arial" w:hAnsi="Arial" w:cs="Arial"/>
                <w:color w:val="000000"/>
                <w:kern w:val="1"/>
                <w:sz w:val="18"/>
                <w:szCs w:val="24"/>
                <w:lang w:val="en-US"/>
              </w:rPr>
            </w:pPr>
            <w:r w:rsidRPr="005950E6">
              <w:rPr>
                <w:rFonts w:ascii="Arial" w:hAnsi="Arial" w:cs="Arial"/>
                <w:color w:val="000000"/>
                <w:kern w:val="1"/>
                <w:sz w:val="18"/>
                <w:szCs w:val="24"/>
                <w:lang w:val="en-US"/>
              </w:rPr>
              <w:t>f = 1 / 0,02 = 50 Hz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spacing w:before="40"/>
              <w:jc w:val="center"/>
              <w:rPr>
                <w:rFonts w:ascii="Arial" w:hAnsi="Arial" w:cs="Arial"/>
                <w:color w:val="000000"/>
                <w:kern w:val="1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kern w:val="1"/>
                <w:sz w:val="18"/>
                <w:szCs w:val="24"/>
              </w:rPr>
              <w:t>2)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</w:tcBorders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</w:tr>
      <w:tr w:rsidR="002B592F" w:rsidRPr="008556B1" w:rsidTr="002B592F">
        <w:trPr>
          <w:trHeight w:val="970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b/>
                <w:color w:val="000000"/>
                <w:kern w:val="1"/>
              </w:rPr>
            </w:pPr>
            <w:r w:rsidRPr="008556B1">
              <w:rPr>
                <w:rFonts w:ascii="Arial" w:hAnsi="Arial" w:cs="Arial"/>
                <w:b/>
                <w:kern w:val="1"/>
              </w:rPr>
              <w:t>S’approprier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rPr>
                <w:rFonts w:ascii="Arial" w:hAnsi="Arial" w:cs="Arial"/>
                <w:kern w:val="1"/>
              </w:rPr>
            </w:pPr>
            <w:r w:rsidRPr="008556B1">
              <w:rPr>
                <w:rFonts w:ascii="Arial" w:hAnsi="Arial" w:cs="Arial"/>
                <w:kern w:val="1"/>
              </w:rPr>
              <w:t>Rechercher, extraire l’information.</w:t>
            </w:r>
          </w:p>
        </w:tc>
        <w:tc>
          <w:tcPr>
            <w:tcW w:w="3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592F" w:rsidRDefault="002B592F" w:rsidP="00F8096F">
            <w:pPr>
              <w:spacing w:before="40"/>
              <w:rPr>
                <w:rFonts w:ascii="Arial" w:hAnsi="Arial" w:cs="Arial"/>
                <w:color w:val="000000"/>
                <w:kern w:val="1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kern w:val="1"/>
                <w:sz w:val="18"/>
                <w:szCs w:val="24"/>
              </w:rPr>
              <w:t>Courbe B :</w:t>
            </w:r>
          </w:p>
          <w:p w:rsidR="002B592F" w:rsidRDefault="002B592F" w:rsidP="00F8096F">
            <w:pPr>
              <w:spacing w:before="40"/>
              <w:rPr>
                <w:rFonts w:ascii="Arial" w:hAnsi="Arial" w:cs="Arial"/>
                <w:color w:val="000000"/>
                <w:kern w:val="1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1"/>
                <w:sz w:val="18"/>
                <w:szCs w:val="24"/>
              </w:rPr>
              <w:t>Umax</w:t>
            </w:r>
            <w:proofErr w:type="spellEnd"/>
            <w:r>
              <w:rPr>
                <w:rFonts w:ascii="Arial" w:hAnsi="Arial" w:cs="Arial"/>
                <w:color w:val="000000"/>
                <w:kern w:val="1"/>
                <w:sz w:val="18"/>
                <w:szCs w:val="24"/>
              </w:rPr>
              <w:t xml:space="preserve"> = 50 x 3,4 = 170 V</w:t>
            </w:r>
          </w:p>
          <w:p w:rsidR="002B592F" w:rsidRPr="008556B1" w:rsidRDefault="002B592F" w:rsidP="00F8096F">
            <w:pPr>
              <w:spacing w:before="40"/>
              <w:rPr>
                <w:rFonts w:ascii="Arial" w:hAnsi="Arial" w:cs="Arial"/>
                <w:color w:val="000000"/>
                <w:kern w:val="1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kern w:val="1"/>
                <w:sz w:val="18"/>
                <w:szCs w:val="24"/>
              </w:rPr>
              <w:t>T = 2 x 8,4 = 16,8 ms soit 0,0168 s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spacing w:before="40"/>
              <w:jc w:val="center"/>
              <w:rPr>
                <w:rFonts w:ascii="Arial" w:hAnsi="Arial" w:cs="Arial"/>
                <w:color w:val="000000"/>
                <w:kern w:val="1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kern w:val="1"/>
                <w:sz w:val="18"/>
                <w:szCs w:val="24"/>
              </w:rPr>
              <w:t>2)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</w:tcBorders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</w:tr>
      <w:tr w:rsidR="002B592F" w:rsidRPr="008556B1" w:rsidTr="002B592F">
        <w:trPr>
          <w:trHeight w:val="970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8556B1">
              <w:rPr>
                <w:rFonts w:ascii="Arial" w:hAnsi="Arial" w:cs="Arial"/>
                <w:b/>
                <w:color w:val="000000"/>
                <w:kern w:val="1"/>
              </w:rPr>
              <w:t>Réaliser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Calculer</w:t>
            </w:r>
          </w:p>
        </w:tc>
        <w:tc>
          <w:tcPr>
            <w:tcW w:w="3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592F" w:rsidRPr="00142B03" w:rsidRDefault="002B592F" w:rsidP="00F8096F">
            <w:pPr>
              <w:spacing w:before="40"/>
              <w:rPr>
                <w:rFonts w:ascii="Arial" w:hAnsi="Arial" w:cs="Arial"/>
                <w:color w:val="000000"/>
                <w:kern w:val="1"/>
                <w:sz w:val="18"/>
                <w:szCs w:val="24"/>
                <w:lang w:val="en-US"/>
              </w:rPr>
            </w:pPr>
            <w:proofErr w:type="spellStart"/>
            <w:r w:rsidRPr="00142B03">
              <w:rPr>
                <w:rFonts w:ascii="Arial" w:hAnsi="Arial" w:cs="Arial"/>
                <w:color w:val="000000"/>
                <w:kern w:val="1"/>
                <w:sz w:val="18"/>
                <w:szCs w:val="24"/>
                <w:lang w:val="en-US"/>
              </w:rPr>
              <w:t>Courbe</w:t>
            </w:r>
            <w:proofErr w:type="spellEnd"/>
            <w:r>
              <w:rPr>
                <w:rFonts w:ascii="Arial" w:hAnsi="Arial" w:cs="Arial"/>
                <w:color w:val="000000"/>
                <w:kern w:val="1"/>
                <w:sz w:val="18"/>
                <w:szCs w:val="24"/>
                <w:lang w:val="en-US"/>
              </w:rPr>
              <w:t xml:space="preserve"> B</w:t>
            </w:r>
          </w:p>
          <w:p w:rsidR="002B592F" w:rsidRPr="00142B03" w:rsidRDefault="002B592F" w:rsidP="00F8096F">
            <w:pPr>
              <w:spacing w:before="40"/>
              <w:rPr>
                <w:rFonts w:ascii="Arial" w:hAnsi="Arial" w:cs="Arial"/>
                <w:color w:val="000000"/>
                <w:kern w:val="1"/>
                <w:sz w:val="18"/>
                <w:szCs w:val="24"/>
                <w:lang w:val="en-US"/>
              </w:rPr>
            </w:pPr>
            <w:proofErr w:type="spellStart"/>
            <w:r w:rsidRPr="00142B03">
              <w:rPr>
                <w:rFonts w:ascii="Arial" w:hAnsi="Arial" w:cs="Arial"/>
                <w:color w:val="000000"/>
                <w:kern w:val="1"/>
                <w:sz w:val="18"/>
                <w:szCs w:val="24"/>
                <w:lang w:val="en-US"/>
              </w:rPr>
              <w:t>Ueff</w:t>
            </w:r>
            <w:proofErr w:type="spellEnd"/>
            <w:r w:rsidRPr="00142B03">
              <w:rPr>
                <w:rFonts w:ascii="Arial" w:hAnsi="Arial" w:cs="Arial"/>
                <w:color w:val="000000"/>
                <w:kern w:val="1"/>
                <w:sz w:val="18"/>
                <w:szCs w:val="24"/>
                <w:lang w:val="en-US"/>
              </w:rPr>
              <w:t xml:space="preserve"> = </w:t>
            </w:r>
            <w:r>
              <w:rPr>
                <w:rFonts w:ascii="Arial" w:hAnsi="Arial" w:cs="Arial"/>
                <w:color w:val="000000"/>
                <w:kern w:val="1"/>
                <w:sz w:val="18"/>
                <w:szCs w:val="24"/>
                <w:lang w:val="en-US"/>
              </w:rPr>
              <w:t>17</w:t>
            </w:r>
            <w:r w:rsidRPr="00142B03">
              <w:rPr>
                <w:rFonts w:ascii="Arial" w:hAnsi="Arial" w:cs="Arial"/>
                <w:color w:val="000000"/>
                <w:kern w:val="1"/>
                <w:sz w:val="18"/>
                <w:szCs w:val="24"/>
                <w:lang w:val="en-US"/>
              </w:rPr>
              <w:t xml:space="preserve">0 / √2 = </w:t>
            </w:r>
            <w:r>
              <w:rPr>
                <w:rFonts w:ascii="Arial" w:hAnsi="Arial" w:cs="Arial"/>
                <w:color w:val="000000"/>
                <w:kern w:val="1"/>
                <w:sz w:val="18"/>
                <w:szCs w:val="24"/>
                <w:lang w:val="en-US"/>
              </w:rPr>
              <w:t>120</w:t>
            </w:r>
            <w:r w:rsidRPr="00142B03">
              <w:rPr>
                <w:rFonts w:ascii="Arial" w:hAnsi="Arial" w:cs="Arial"/>
                <w:color w:val="000000"/>
                <w:kern w:val="1"/>
                <w:sz w:val="18"/>
                <w:szCs w:val="24"/>
                <w:lang w:val="en-US"/>
              </w:rPr>
              <w:t xml:space="preserve"> V</w:t>
            </w:r>
          </w:p>
          <w:p w:rsidR="002B592F" w:rsidRPr="00142B03" w:rsidRDefault="002B592F" w:rsidP="00F8096F">
            <w:pPr>
              <w:spacing w:before="40"/>
              <w:rPr>
                <w:rFonts w:ascii="Arial" w:hAnsi="Arial" w:cs="Arial"/>
                <w:color w:val="000000"/>
                <w:kern w:val="1"/>
                <w:sz w:val="18"/>
                <w:szCs w:val="24"/>
                <w:lang w:val="en-US"/>
              </w:rPr>
            </w:pPr>
            <w:r w:rsidRPr="00142B03">
              <w:rPr>
                <w:rFonts w:ascii="Arial" w:hAnsi="Arial" w:cs="Arial"/>
                <w:color w:val="000000"/>
                <w:kern w:val="1"/>
                <w:sz w:val="18"/>
                <w:szCs w:val="24"/>
                <w:lang w:val="en-US"/>
              </w:rPr>
              <w:t>f = 1 / 0,0</w:t>
            </w:r>
            <w:r>
              <w:rPr>
                <w:rFonts w:ascii="Arial" w:hAnsi="Arial" w:cs="Arial"/>
                <w:color w:val="000000"/>
                <w:kern w:val="1"/>
                <w:sz w:val="18"/>
                <w:szCs w:val="24"/>
                <w:lang w:val="en-US"/>
              </w:rPr>
              <w:t>168</w:t>
            </w:r>
            <w:r w:rsidRPr="00142B03">
              <w:rPr>
                <w:rFonts w:ascii="Arial" w:hAnsi="Arial" w:cs="Arial"/>
                <w:color w:val="000000"/>
                <w:kern w:val="1"/>
                <w:sz w:val="18"/>
                <w:szCs w:val="24"/>
                <w:lang w:val="en-US"/>
              </w:rPr>
              <w:t xml:space="preserve"> = </w:t>
            </w:r>
            <w:r>
              <w:rPr>
                <w:rFonts w:ascii="Arial" w:hAnsi="Arial" w:cs="Arial"/>
                <w:color w:val="000000"/>
                <w:kern w:val="1"/>
                <w:sz w:val="18"/>
                <w:szCs w:val="24"/>
                <w:lang w:val="en-US"/>
              </w:rPr>
              <w:t>6</w:t>
            </w:r>
            <w:r w:rsidRPr="00142B03">
              <w:rPr>
                <w:rFonts w:ascii="Arial" w:hAnsi="Arial" w:cs="Arial"/>
                <w:color w:val="000000"/>
                <w:kern w:val="1"/>
                <w:sz w:val="18"/>
                <w:szCs w:val="24"/>
                <w:lang w:val="en-US"/>
              </w:rPr>
              <w:t>0 H</w:t>
            </w:r>
            <w:r>
              <w:rPr>
                <w:rFonts w:ascii="Arial" w:hAnsi="Arial" w:cs="Arial"/>
                <w:color w:val="000000"/>
                <w:kern w:val="1"/>
                <w:sz w:val="18"/>
                <w:szCs w:val="24"/>
                <w:lang w:val="en-US"/>
              </w:rPr>
              <w:t>z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spacing w:before="40"/>
              <w:jc w:val="center"/>
              <w:rPr>
                <w:rFonts w:ascii="Arial" w:hAnsi="Arial" w:cs="Arial"/>
                <w:color w:val="000000"/>
                <w:kern w:val="1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kern w:val="1"/>
                <w:sz w:val="18"/>
                <w:szCs w:val="24"/>
              </w:rPr>
              <w:t>2)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</w:tcBorders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</w:tr>
      <w:tr w:rsidR="002B592F" w:rsidRPr="008556B1" w:rsidTr="002B592F">
        <w:trPr>
          <w:trHeight w:val="970"/>
        </w:trPr>
        <w:tc>
          <w:tcPr>
            <w:tcW w:w="20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b/>
                <w:color w:val="000000"/>
                <w:kern w:val="1"/>
              </w:rPr>
            </w:pPr>
            <w:r w:rsidRPr="008556B1">
              <w:rPr>
                <w:rFonts w:ascii="Arial" w:hAnsi="Arial" w:cs="Arial"/>
                <w:b/>
                <w:kern w:val="1"/>
              </w:rPr>
              <w:t>Valider</w:t>
            </w:r>
          </w:p>
        </w:tc>
        <w:tc>
          <w:tcPr>
            <w:tcW w:w="21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Default="002B592F" w:rsidP="00F8096F">
            <w:pPr>
              <w:spacing w:before="40"/>
              <w:rPr>
                <w:rFonts w:ascii="Arial" w:hAnsi="Arial" w:cs="Arial"/>
                <w:color w:val="000000"/>
                <w:kern w:val="1"/>
              </w:rPr>
            </w:pPr>
            <w:r>
              <w:rPr>
                <w:rFonts w:ascii="Arial" w:hAnsi="Arial" w:cs="Arial"/>
                <w:color w:val="000000"/>
                <w:kern w:val="1"/>
              </w:rPr>
              <w:t>Exploiter et interpréter des résultats</w:t>
            </w:r>
          </w:p>
        </w:tc>
        <w:tc>
          <w:tcPr>
            <w:tcW w:w="3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592F" w:rsidRDefault="002B592F" w:rsidP="00F8096F">
            <w:pPr>
              <w:pStyle w:val="Titre2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La courbe A correspond au secteur français car la tension efficace est d’environ 230 V et la fréquence de 50 Hz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Default="002B592F" w:rsidP="00F8096F">
            <w:pPr>
              <w:spacing w:before="40"/>
              <w:jc w:val="center"/>
              <w:rPr>
                <w:rFonts w:ascii="Arial" w:hAnsi="Arial" w:cs="Arial"/>
                <w:kern w:val="1"/>
                <w:sz w:val="18"/>
                <w:szCs w:val="24"/>
              </w:rPr>
            </w:pPr>
            <w:r>
              <w:rPr>
                <w:rFonts w:ascii="Arial" w:hAnsi="Arial" w:cs="Arial"/>
                <w:kern w:val="1"/>
                <w:sz w:val="18"/>
                <w:szCs w:val="24"/>
              </w:rPr>
              <w:t>3)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</w:tcBorders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</w:tr>
      <w:tr w:rsidR="002B592F" w:rsidRPr="008556B1" w:rsidTr="002B592F">
        <w:trPr>
          <w:trHeight w:val="970"/>
        </w:trPr>
        <w:tc>
          <w:tcPr>
            <w:tcW w:w="20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b/>
                <w:color w:val="000000"/>
                <w:kern w:val="1"/>
              </w:rPr>
            </w:pPr>
          </w:p>
        </w:tc>
        <w:tc>
          <w:tcPr>
            <w:tcW w:w="21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spacing w:before="40"/>
              <w:rPr>
                <w:rFonts w:ascii="Arial" w:hAnsi="Arial" w:cs="Arial"/>
                <w:kern w:val="1"/>
              </w:rPr>
            </w:pPr>
          </w:p>
        </w:tc>
        <w:tc>
          <w:tcPr>
            <w:tcW w:w="3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592F" w:rsidRPr="00D02635" w:rsidRDefault="002B592F" w:rsidP="00F8096F">
            <w:pPr>
              <w:pStyle w:val="Titre2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Alors que la courbe B correspond au secteur canadien puisque la tension efficace n’est que de 120 V et la fréquence de 60 Hz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spacing w:before="40"/>
              <w:jc w:val="center"/>
              <w:rPr>
                <w:rFonts w:ascii="Arial" w:hAnsi="Arial" w:cs="Arial"/>
                <w:kern w:val="1"/>
                <w:sz w:val="18"/>
                <w:szCs w:val="24"/>
              </w:rPr>
            </w:pPr>
            <w:r>
              <w:rPr>
                <w:rFonts w:ascii="Arial" w:hAnsi="Arial" w:cs="Arial"/>
                <w:kern w:val="1"/>
                <w:sz w:val="18"/>
                <w:szCs w:val="24"/>
              </w:rPr>
              <w:t>3)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</w:tcBorders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</w:tr>
      <w:tr w:rsidR="002B592F" w:rsidRPr="008556B1" w:rsidTr="002B592F">
        <w:trPr>
          <w:trHeight w:val="970"/>
        </w:trPr>
        <w:tc>
          <w:tcPr>
            <w:tcW w:w="20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b/>
                <w:color w:val="000000"/>
                <w:kern w:val="1"/>
              </w:rPr>
            </w:pPr>
            <w:r w:rsidRPr="008556B1">
              <w:rPr>
                <w:rFonts w:ascii="Arial" w:hAnsi="Arial" w:cs="Arial"/>
                <w:b/>
                <w:kern w:val="1"/>
              </w:rPr>
              <w:t>S’approprier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spacing w:before="40"/>
              <w:rPr>
                <w:rFonts w:ascii="Arial" w:hAnsi="Arial" w:cs="Arial"/>
                <w:kern w:val="1"/>
              </w:rPr>
            </w:pPr>
            <w:r w:rsidRPr="008556B1">
              <w:rPr>
                <w:rFonts w:ascii="Arial" w:hAnsi="Arial" w:cs="Arial"/>
                <w:kern w:val="1"/>
              </w:rPr>
              <w:t>Rechercher, extraire l’information.</w:t>
            </w:r>
          </w:p>
        </w:tc>
        <w:tc>
          <w:tcPr>
            <w:tcW w:w="3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592F" w:rsidRDefault="002B592F" w:rsidP="00F8096F">
            <w:pPr>
              <w:pStyle w:val="Titre2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Les 2 photos évoquent la forme des prises en France.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Default="002B592F" w:rsidP="00F8096F">
            <w:pPr>
              <w:spacing w:before="40"/>
              <w:jc w:val="center"/>
              <w:rPr>
                <w:rFonts w:ascii="Arial" w:hAnsi="Arial" w:cs="Arial"/>
                <w:kern w:val="1"/>
                <w:sz w:val="18"/>
                <w:szCs w:val="24"/>
              </w:rPr>
            </w:pPr>
            <w:r>
              <w:rPr>
                <w:rFonts w:ascii="Arial" w:hAnsi="Arial" w:cs="Arial"/>
                <w:kern w:val="1"/>
                <w:sz w:val="18"/>
                <w:szCs w:val="24"/>
              </w:rPr>
              <w:t>4)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</w:tcBorders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</w:tr>
      <w:tr w:rsidR="002B592F" w:rsidRPr="008556B1" w:rsidTr="002B592F">
        <w:trPr>
          <w:trHeight w:val="970"/>
        </w:trPr>
        <w:tc>
          <w:tcPr>
            <w:tcW w:w="20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b/>
                <w:kern w:val="1"/>
              </w:rPr>
            </w:pPr>
            <w:r>
              <w:rPr>
                <w:rFonts w:ascii="Arial" w:hAnsi="Arial" w:cs="Arial"/>
                <w:b/>
                <w:kern w:val="1"/>
              </w:rPr>
              <w:t>Raisonner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spacing w:before="40"/>
              <w:rPr>
                <w:rFonts w:ascii="Arial" w:hAnsi="Arial" w:cs="Arial"/>
                <w:kern w:val="1"/>
              </w:rPr>
            </w:pPr>
            <w:r w:rsidRPr="008556B1">
              <w:rPr>
                <w:rFonts w:ascii="Arial" w:hAnsi="Arial" w:cs="Arial"/>
                <w:kern w:val="1"/>
              </w:rPr>
              <w:t>Émettre une hypothèse</w:t>
            </w:r>
          </w:p>
        </w:tc>
        <w:tc>
          <w:tcPr>
            <w:tcW w:w="3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592F" w:rsidRDefault="002B592F" w:rsidP="00F8096F">
            <w:pPr>
              <w:pStyle w:val="Titre2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Il est possible que la forme des prises au Canada soit différente. Il faudrait alors un adaptateur pour pouvoir brancher les appareils français.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Default="002B592F" w:rsidP="00F8096F">
            <w:pPr>
              <w:spacing w:before="40"/>
              <w:jc w:val="center"/>
              <w:rPr>
                <w:rFonts w:ascii="Arial" w:hAnsi="Arial" w:cs="Arial"/>
                <w:kern w:val="1"/>
                <w:sz w:val="18"/>
                <w:szCs w:val="24"/>
              </w:rPr>
            </w:pPr>
            <w:r>
              <w:rPr>
                <w:rFonts w:ascii="Arial" w:hAnsi="Arial" w:cs="Arial"/>
                <w:kern w:val="1"/>
                <w:sz w:val="18"/>
                <w:szCs w:val="24"/>
              </w:rPr>
              <w:t>4)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</w:tcBorders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</w:tr>
      <w:tr w:rsidR="002B592F" w:rsidRPr="008556B1" w:rsidTr="002B592F">
        <w:trPr>
          <w:trHeight w:val="970"/>
        </w:trPr>
        <w:tc>
          <w:tcPr>
            <w:tcW w:w="20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Default="002B592F" w:rsidP="00F8096F">
            <w:pPr>
              <w:jc w:val="center"/>
              <w:rPr>
                <w:rFonts w:ascii="Arial" w:hAnsi="Arial" w:cs="Arial"/>
                <w:b/>
                <w:kern w:val="1"/>
              </w:rPr>
            </w:pPr>
            <w:r>
              <w:rPr>
                <w:rFonts w:ascii="Arial" w:hAnsi="Arial" w:cs="Arial"/>
                <w:b/>
                <w:kern w:val="1"/>
              </w:rPr>
              <w:t>Communiquer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spacing w:before="40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Conclure</w:t>
            </w:r>
          </w:p>
        </w:tc>
        <w:tc>
          <w:tcPr>
            <w:tcW w:w="3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592F" w:rsidRDefault="002B592F" w:rsidP="00F8096F">
            <w:pPr>
              <w:rPr>
                <w:rFonts w:ascii="Arial" w:hAnsi="Arial" w:cs="Arial"/>
                <w:kern w:val="1"/>
                <w:sz w:val="18"/>
                <w:szCs w:val="24"/>
              </w:rPr>
            </w:pPr>
            <w:r>
              <w:rPr>
                <w:rFonts w:ascii="Arial" w:hAnsi="Arial" w:cs="Arial"/>
                <w:kern w:val="1"/>
                <w:sz w:val="18"/>
                <w:szCs w:val="24"/>
              </w:rPr>
              <w:t>Réponse claire et cohérente à la problématique :</w:t>
            </w:r>
          </w:p>
          <w:p w:rsidR="002B592F" w:rsidRDefault="002B592F" w:rsidP="00F8096F">
            <w:pPr>
              <w:pStyle w:val="Titre2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Ken a raison…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Default="002B592F" w:rsidP="00F8096F">
            <w:pPr>
              <w:spacing w:before="40"/>
              <w:jc w:val="center"/>
              <w:rPr>
                <w:rFonts w:ascii="Arial" w:hAnsi="Arial" w:cs="Arial"/>
                <w:kern w:val="1"/>
                <w:sz w:val="18"/>
                <w:szCs w:val="24"/>
              </w:rPr>
            </w:pPr>
            <w:r>
              <w:rPr>
                <w:rFonts w:ascii="Arial" w:hAnsi="Arial" w:cs="Arial"/>
                <w:kern w:val="1"/>
                <w:sz w:val="18"/>
                <w:szCs w:val="24"/>
              </w:rPr>
              <w:t>5)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</w:tcBorders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</w:tr>
      <w:tr w:rsidR="002B592F" w:rsidRPr="008556B1" w:rsidTr="002B592F">
        <w:trPr>
          <w:trHeight w:val="325"/>
        </w:trPr>
        <w:tc>
          <w:tcPr>
            <w:tcW w:w="20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b/>
                <w:color w:val="000000"/>
                <w:kern w:val="1"/>
              </w:rPr>
            </w:pPr>
            <w:r w:rsidRPr="008556B1">
              <w:rPr>
                <w:rFonts w:ascii="Arial" w:hAnsi="Arial" w:cs="Arial"/>
                <w:b/>
                <w:kern w:val="1"/>
              </w:rPr>
              <w:t>Valider</w:t>
            </w:r>
          </w:p>
        </w:tc>
        <w:tc>
          <w:tcPr>
            <w:tcW w:w="21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Argumenter</w:t>
            </w:r>
            <w:r w:rsidRPr="008556B1">
              <w:rPr>
                <w:rFonts w:ascii="Arial" w:hAnsi="Arial" w:cs="Arial"/>
                <w:kern w:val="1"/>
              </w:rPr>
              <w:t>.</w:t>
            </w:r>
          </w:p>
        </w:tc>
        <w:tc>
          <w:tcPr>
            <w:tcW w:w="3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592F" w:rsidRPr="008556B1" w:rsidRDefault="002B592F" w:rsidP="00F8096F">
            <w:pPr>
              <w:spacing w:before="40"/>
              <w:rPr>
                <w:rFonts w:ascii="Arial" w:hAnsi="Arial" w:cs="Arial"/>
                <w:kern w:val="1"/>
                <w:sz w:val="18"/>
                <w:szCs w:val="24"/>
              </w:rPr>
            </w:pPr>
            <w:r>
              <w:rPr>
                <w:rFonts w:ascii="Arial" w:hAnsi="Arial" w:cs="Arial"/>
                <w:kern w:val="1"/>
                <w:sz w:val="18"/>
                <w:szCs w:val="24"/>
              </w:rPr>
              <w:t>…car la tension efficace au Canada (120 V) est moins importante que la tension nécessaire pour faire fonctionner le sèche-cheveux (230 V)</w:t>
            </w:r>
          </w:p>
        </w:tc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spacing w:before="40"/>
              <w:jc w:val="center"/>
              <w:rPr>
                <w:rFonts w:ascii="Arial" w:hAnsi="Arial" w:cs="Arial"/>
                <w:kern w:val="1"/>
                <w:sz w:val="18"/>
                <w:szCs w:val="24"/>
              </w:rPr>
            </w:pPr>
            <w:r>
              <w:rPr>
                <w:rFonts w:ascii="Arial" w:hAnsi="Arial" w:cs="Arial"/>
                <w:kern w:val="1"/>
                <w:sz w:val="18"/>
                <w:szCs w:val="24"/>
              </w:rPr>
              <w:t>5)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</w:tcBorders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</w:tr>
      <w:tr w:rsidR="002B592F" w:rsidRPr="008556B1" w:rsidTr="002B592F">
        <w:trPr>
          <w:trHeight w:val="325"/>
        </w:trPr>
        <w:tc>
          <w:tcPr>
            <w:tcW w:w="20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Default="002B592F" w:rsidP="00F8096F">
            <w:pPr>
              <w:rPr>
                <w:rFonts w:ascii="Arial" w:hAnsi="Arial" w:cs="Arial"/>
                <w:kern w:val="1"/>
              </w:rPr>
            </w:pPr>
          </w:p>
        </w:tc>
        <w:tc>
          <w:tcPr>
            <w:tcW w:w="3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592F" w:rsidRPr="008556B1" w:rsidRDefault="002B592F" w:rsidP="00F8096F">
            <w:pPr>
              <w:spacing w:before="40"/>
              <w:rPr>
                <w:rFonts w:ascii="Arial" w:hAnsi="Arial" w:cs="Arial"/>
                <w:kern w:val="1"/>
                <w:sz w:val="18"/>
                <w:szCs w:val="24"/>
              </w:rPr>
            </w:pPr>
            <w:r>
              <w:rPr>
                <w:rFonts w:ascii="Arial" w:hAnsi="Arial" w:cs="Arial"/>
                <w:kern w:val="1"/>
                <w:sz w:val="18"/>
                <w:szCs w:val="24"/>
              </w:rPr>
              <w:t>Les fréquences sont différentes mais le sèche-cheveux peut aussi bien fonctionner avec du 50 Hz que du 60 Hz</w:t>
            </w:r>
          </w:p>
        </w:tc>
        <w:tc>
          <w:tcPr>
            <w:tcW w:w="13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spacing w:before="40"/>
              <w:jc w:val="center"/>
              <w:rPr>
                <w:rFonts w:ascii="Arial" w:hAnsi="Arial" w:cs="Arial"/>
                <w:kern w:val="1"/>
                <w:sz w:val="18"/>
                <w:szCs w:val="24"/>
              </w:rPr>
            </w:pPr>
          </w:p>
        </w:tc>
        <w:tc>
          <w:tcPr>
            <w:tcW w:w="44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</w:tr>
      <w:tr w:rsidR="002B592F" w:rsidRPr="008556B1" w:rsidTr="002B592F">
        <w:trPr>
          <w:trHeight w:val="325"/>
        </w:trPr>
        <w:tc>
          <w:tcPr>
            <w:tcW w:w="20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Default="002B592F" w:rsidP="00F8096F">
            <w:pPr>
              <w:rPr>
                <w:rFonts w:ascii="Arial" w:hAnsi="Arial" w:cs="Arial"/>
                <w:kern w:val="1"/>
              </w:rPr>
            </w:pPr>
          </w:p>
        </w:tc>
        <w:tc>
          <w:tcPr>
            <w:tcW w:w="3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592F" w:rsidRPr="008556B1" w:rsidRDefault="002B592F" w:rsidP="00F8096F">
            <w:pPr>
              <w:spacing w:before="40"/>
              <w:rPr>
                <w:rFonts w:ascii="Arial" w:hAnsi="Arial" w:cs="Arial"/>
                <w:kern w:val="1"/>
                <w:sz w:val="18"/>
                <w:szCs w:val="24"/>
              </w:rPr>
            </w:pPr>
            <w:r>
              <w:rPr>
                <w:rFonts w:ascii="Arial" w:hAnsi="Arial" w:cs="Arial"/>
                <w:kern w:val="1"/>
                <w:sz w:val="18"/>
                <w:szCs w:val="24"/>
              </w:rPr>
              <w:t>La forme des prises est différente.</w:t>
            </w:r>
          </w:p>
        </w:tc>
        <w:tc>
          <w:tcPr>
            <w:tcW w:w="13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spacing w:before="40"/>
              <w:jc w:val="center"/>
              <w:rPr>
                <w:rFonts w:ascii="Arial" w:hAnsi="Arial" w:cs="Arial"/>
                <w:kern w:val="1"/>
                <w:sz w:val="18"/>
                <w:szCs w:val="24"/>
              </w:rPr>
            </w:pPr>
          </w:p>
        </w:tc>
        <w:tc>
          <w:tcPr>
            <w:tcW w:w="44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  <w:tc>
          <w:tcPr>
            <w:tcW w:w="446" w:type="dxa"/>
            <w:gridSpan w:val="2"/>
            <w:tcBorders>
              <w:bottom w:val="single" w:sz="12" w:space="0" w:color="auto"/>
            </w:tcBorders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</w:tr>
      <w:tr w:rsidR="002B592F" w:rsidRPr="008556B1" w:rsidTr="002B592F">
        <w:trPr>
          <w:trHeight w:val="970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8556B1">
              <w:rPr>
                <w:rFonts w:ascii="Arial" w:hAnsi="Arial" w:cs="Arial"/>
                <w:b/>
                <w:color w:val="000000"/>
                <w:kern w:val="1"/>
              </w:rPr>
              <w:t>Communiquer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rPr>
                <w:rFonts w:ascii="Arial" w:hAnsi="Arial" w:cs="Arial"/>
                <w:kern w:val="1"/>
              </w:rPr>
            </w:pPr>
            <w:r w:rsidRPr="008556B1">
              <w:rPr>
                <w:rFonts w:ascii="Arial" w:hAnsi="Arial" w:cs="Arial"/>
                <w:kern w:val="1"/>
              </w:rPr>
              <w:t>Rendre compte d’un résultat à l’écrit.</w:t>
            </w:r>
          </w:p>
        </w:tc>
        <w:tc>
          <w:tcPr>
            <w:tcW w:w="3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592F" w:rsidRPr="008556B1" w:rsidRDefault="002B592F" w:rsidP="00F8096F">
            <w:pPr>
              <w:spacing w:before="40"/>
              <w:rPr>
                <w:rFonts w:ascii="Arial" w:hAnsi="Arial" w:cs="Arial"/>
                <w:kern w:val="1"/>
                <w:sz w:val="18"/>
                <w:szCs w:val="24"/>
              </w:rPr>
            </w:pPr>
            <w:r>
              <w:rPr>
                <w:rFonts w:ascii="Arial" w:hAnsi="Arial" w:cs="Arial"/>
                <w:kern w:val="1"/>
                <w:sz w:val="18"/>
                <w:szCs w:val="24"/>
              </w:rPr>
              <w:t>Les phrases sont claires et cohérentes, le vocabulaire utilisé est approprié dans l’ensemble de l’évaluation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spacing w:before="40"/>
              <w:jc w:val="center"/>
              <w:rPr>
                <w:rFonts w:ascii="Arial" w:hAnsi="Arial" w:cs="Arial"/>
                <w:kern w:val="1"/>
                <w:sz w:val="18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592F" w:rsidRPr="008556B1" w:rsidRDefault="002B592F" w:rsidP="00F8096F">
            <w:pPr>
              <w:jc w:val="center"/>
              <w:rPr>
                <w:rFonts w:ascii="Arial" w:hAnsi="Arial" w:cs="Arial"/>
                <w:kern w:val="1"/>
                <w:szCs w:val="24"/>
              </w:rPr>
            </w:pPr>
          </w:p>
        </w:tc>
      </w:tr>
    </w:tbl>
    <w:p w:rsidR="002B592F" w:rsidRDefault="002B592F" w:rsidP="002B592F">
      <w:pPr>
        <w:pStyle w:val="Paragraphedeliste1"/>
        <w:ind w:left="0"/>
        <w:rPr>
          <w:rFonts w:ascii="Arial" w:hAnsi="Arial" w:cs="Arial"/>
          <w:sz w:val="24"/>
          <w:szCs w:val="24"/>
        </w:rPr>
      </w:pPr>
    </w:p>
    <w:p w:rsidR="002B592F" w:rsidRDefault="002B592F" w:rsidP="002B592F">
      <w:pPr>
        <w:pStyle w:val="Paragraphedeliste1"/>
        <w:ind w:left="0"/>
        <w:rPr>
          <w:rFonts w:ascii="Arial" w:hAnsi="Arial" w:cs="Arial"/>
          <w:sz w:val="24"/>
          <w:szCs w:val="24"/>
        </w:rPr>
      </w:pPr>
    </w:p>
    <w:p w:rsidR="002B592F" w:rsidRDefault="002B592F" w:rsidP="002B592F">
      <w:pPr>
        <w:pStyle w:val="Paragraphedeliste1"/>
        <w:ind w:left="0"/>
        <w:rPr>
          <w:rFonts w:ascii="Arial" w:hAnsi="Arial" w:cs="Arial"/>
          <w:sz w:val="24"/>
          <w:szCs w:val="24"/>
        </w:rPr>
      </w:pPr>
    </w:p>
    <w:p w:rsidR="002B592F" w:rsidRDefault="002B592F" w:rsidP="002B592F">
      <w:pPr>
        <w:pStyle w:val="Paragraphedeliste1"/>
        <w:ind w:left="0"/>
        <w:rPr>
          <w:rFonts w:ascii="Arial" w:hAnsi="Arial" w:cs="Arial"/>
          <w:sz w:val="24"/>
          <w:szCs w:val="24"/>
        </w:rPr>
      </w:pPr>
    </w:p>
    <w:p w:rsidR="002B592F" w:rsidRDefault="002B592F" w:rsidP="002B592F">
      <w:pPr>
        <w:pStyle w:val="Paragraphedeliste1"/>
        <w:ind w:left="0"/>
        <w:rPr>
          <w:rFonts w:ascii="Arial" w:hAnsi="Arial" w:cs="Arial"/>
          <w:sz w:val="24"/>
          <w:szCs w:val="24"/>
        </w:rPr>
      </w:pPr>
    </w:p>
    <w:p w:rsidR="002B592F" w:rsidRDefault="002B592F" w:rsidP="002B592F">
      <w:pPr>
        <w:pStyle w:val="Paragraphedeliste1"/>
        <w:ind w:left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350"/>
        <w:gridCol w:w="699"/>
        <w:gridCol w:w="699"/>
        <w:gridCol w:w="699"/>
        <w:gridCol w:w="2097"/>
        <w:gridCol w:w="1157"/>
        <w:gridCol w:w="1013"/>
      </w:tblGrid>
      <w:tr w:rsidR="002B592F" w:rsidRPr="00E66007" w:rsidTr="00F8096F">
        <w:trPr>
          <w:trHeight w:val="567"/>
          <w:jc w:val="center"/>
        </w:trPr>
        <w:tc>
          <w:tcPr>
            <w:tcW w:w="2350" w:type="dxa"/>
            <w:tcBorders>
              <w:top w:val="nil"/>
              <w:left w:val="nil"/>
            </w:tcBorders>
            <w:vAlign w:val="center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b/>
                <w:kern w:val="1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BFBFBF" w:themeFill="background1" w:themeFillShade="BF"/>
            <w:vAlign w:val="center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9" w:type="dxa"/>
            <w:shd w:val="clear" w:color="auto" w:fill="BFBFBF" w:themeFill="background1" w:themeFillShade="BF"/>
            <w:vAlign w:val="center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BFBFBF" w:themeFill="background1" w:themeFillShade="BF"/>
            <w:vAlign w:val="center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7" w:type="dxa"/>
            <w:shd w:val="clear" w:color="auto" w:fill="BFBFBF" w:themeFill="background1" w:themeFillShade="BF"/>
            <w:vAlign w:val="center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007">
              <w:rPr>
                <w:rFonts w:ascii="Arial" w:hAnsi="Arial" w:cs="Arial"/>
                <w:sz w:val="24"/>
                <w:szCs w:val="24"/>
              </w:rPr>
              <w:t>% de réussite</w:t>
            </w:r>
          </w:p>
        </w:tc>
        <w:tc>
          <w:tcPr>
            <w:tcW w:w="2170" w:type="dxa"/>
            <w:gridSpan w:val="2"/>
            <w:shd w:val="clear" w:color="auto" w:fill="BFBFBF" w:themeFill="background1" w:themeFillShade="BF"/>
            <w:vAlign w:val="center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Points</w:t>
            </w:r>
          </w:p>
        </w:tc>
      </w:tr>
      <w:tr w:rsidR="002B592F" w:rsidRPr="00E66007" w:rsidTr="00F8096F">
        <w:trPr>
          <w:trHeight w:val="190"/>
          <w:jc w:val="center"/>
        </w:trPr>
        <w:tc>
          <w:tcPr>
            <w:tcW w:w="235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b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1"/>
                <w:sz w:val="24"/>
                <w:szCs w:val="24"/>
              </w:rPr>
              <w:t>S’approprier</w:t>
            </w: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tcBorders>
              <w:right w:val="nil"/>
            </w:tcBorders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  <w:tcBorders>
              <w:left w:val="nil"/>
            </w:tcBorders>
            <w:vAlign w:val="center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/3</w:t>
            </w:r>
          </w:p>
        </w:tc>
      </w:tr>
      <w:tr w:rsidR="002B592F" w:rsidRPr="00E66007" w:rsidTr="00F8096F">
        <w:trPr>
          <w:trHeight w:val="190"/>
          <w:jc w:val="center"/>
        </w:trPr>
        <w:tc>
          <w:tcPr>
            <w:tcW w:w="235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592F" w:rsidRDefault="002B592F" w:rsidP="00F8096F">
            <w:pPr>
              <w:jc w:val="center"/>
              <w:rPr>
                <w:rFonts w:ascii="Arial" w:hAnsi="Arial" w:cs="Arial"/>
                <w:b/>
                <w:kern w:val="1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right w:val="nil"/>
            </w:tcBorders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nil"/>
            </w:tcBorders>
            <w:vAlign w:val="center"/>
          </w:tcPr>
          <w:p w:rsidR="002B592F" w:rsidRDefault="002B592F" w:rsidP="00F809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592F" w:rsidRPr="00E66007" w:rsidTr="00F8096F">
        <w:trPr>
          <w:trHeight w:val="190"/>
          <w:jc w:val="center"/>
        </w:trPr>
        <w:tc>
          <w:tcPr>
            <w:tcW w:w="235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592F" w:rsidRDefault="002B592F" w:rsidP="00F8096F">
            <w:pPr>
              <w:jc w:val="center"/>
              <w:rPr>
                <w:rFonts w:ascii="Arial" w:hAnsi="Arial" w:cs="Arial"/>
                <w:b/>
                <w:kern w:val="1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right w:val="nil"/>
            </w:tcBorders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nil"/>
            </w:tcBorders>
            <w:vAlign w:val="center"/>
          </w:tcPr>
          <w:p w:rsidR="002B592F" w:rsidRDefault="002B592F" w:rsidP="00F809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592F" w:rsidRPr="00E66007" w:rsidTr="00F8096F">
        <w:trPr>
          <w:trHeight w:val="285"/>
          <w:jc w:val="center"/>
        </w:trPr>
        <w:tc>
          <w:tcPr>
            <w:tcW w:w="235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b/>
                <w:kern w:val="1"/>
                <w:sz w:val="24"/>
                <w:szCs w:val="24"/>
              </w:rPr>
            </w:pPr>
            <w:r w:rsidRPr="00E66007">
              <w:rPr>
                <w:rFonts w:ascii="Arial" w:hAnsi="Arial" w:cs="Arial"/>
                <w:b/>
                <w:kern w:val="1"/>
                <w:sz w:val="24"/>
                <w:szCs w:val="24"/>
              </w:rPr>
              <w:t>Analyser</w:t>
            </w:r>
            <w:r>
              <w:rPr>
                <w:rFonts w:ascii="Arial" w:hAnsi="Arial" w:cs="Arial"/>
                <w:b/>
                <w:kern w:val="1"/>
                <w:sz w:val="24"/>
                <w:szCs w:val="24"/>
              </w:rPr>
              <w:t xml:space="preserve"> - Raisonner</w:t>
            </w: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tcBorders>
              <w:right w:val="nil"/>
            </w:tcBorders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  <w:tcBorders>
              <w:left w:val="nil"/>
            </w:tcBorders>
            <w:vAlign w:val="center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/2</w:t>
            </w:r>
          </w:p>
        </w:tc>
      </w:tr>
      <w:tr w:rsidR="002B592F" w:rsidRPr="00E66007" w:rsidTr="00F8096F">
        <w:trPr>
          <w:trHeight w:val="285"/>
          <w:jc w:val="center"/>
        </w:trPr>
        <w:tc>
          <w:tcPr>
            <w:tcW w:w="235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b/>
                <w:kern w:val="1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right w:val="nil"/>
            </w:tcBorders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nil"/>
            </w:tcBorders>
            <w:vAlign w:val="center"/>
          </w:tcPr>
          <w:p w:rsidR="002B592F" w:rsidRDefault="002B592F" w:rsidP="00F809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592F" w:rsidRPr="00E66007" w:rsidTr="00F8096F">
        <w:trPr>
          <w:trHeight w:val="285"/>
          <w:jc w:val="center"/>
        </w:trPr>
        <w:tc>
          <w:tcPr>
            <w:tcW w:w="235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b/>
                <w:color w:val="000000"/>
                <w:kern w:val="1"/>
                <w:sz w:val="24"/>
                <w:szCs w:val="24"/>
              </w:rPr>
            </w:pPr>
            <w:r w:rsidRPr="00E66007">
              <w:rPr>
                <w:rFonts w:ascii="Arial" w:hAnsi="Arial" w:cs="Arial"/>
                <w:b/>
                <w:color w:val="000000"/>
                <w:kern w:val="1"/>
                <w:sz w:val="24"/>
                <w:szCs w:val="24"/>
              </w:rPr>
              <w:t>Réaliser</w:t>
            </w: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tcBorders>
              <w:right w:val="nil"/>
            </w:tcBorders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  <w:tcBorders>
              <w:left w:val="nil"/>
            </w:tcBorders>
            <w:vAlign w:val="center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/3</w:t>
            </w:r>
          </w:p>
        </w:tc>
      </w:tr>
      <w:tr w:rsidR="002B592F" w:rsidRPr="00E66007" w:rsidTr="00F8096F">
        <w:trPr>
          <w:trHeight w:val="285"/>
          <w:jc w:val="center"/>
        </w:trPr>
        <w:tc>
          <w:tcPr>
            <w:tcW w:w="235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right w:val="nil"/>
            </w:tcBorders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nil"/>
            </w:tcBorders>
            <w:vAlign w:val="center"/>
          </w:tcPr>
          <w:p w:rsidR="002B592F" w:rsidRDefault="002B592F" w:rsidP="00F809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592F" w:rsidRPr="00E66007" w:rsidTr="00F8096F">
        <w:trPr>
          <w:trHeight w:val="285"/>
          <w:jc w:val="center"/>
        </w:trPr>
        <w:tc>
          <w:tcPr>
            <w:tcW w:w="235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b/>
                <w:color w:val="000000"/>
                <w:kern w:val="1"/>
                <w:sz w:val="24"/>
                <w:szCs w:val="24"/>
              </w:rPr>
            </w:pPr>
            <w:r w:rsidRPr="00E66007">
              <w:rPr>
                <w:rFonts w:ascii="Arial" w:hAnsi="Arial" w:cs="Arial"/>
                <w:b/>
                <w:color w:val="000000"/>
                <w:kern w:val="1"/>
                <w:sz w:val="24"/>
                <w:szCs w:val="24"/>
              </w:rPr>
              <w:t>Valider</w:t>
            </w: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tcBorders>
              <w:right w:val="nil"/>
            </w:tcBorders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  <w:tcBorders>
              <w:left w:val="nil"/>
            </w:tcBorders>
            <w:vAlign w:val="center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/5</w:t>
            </w:r>
          </w:p>
        </w:tc>
      </w:tr>
      <w:tr w:rsidR="002B592F" w:rsidRPr="00E66007" w:rsidTr="00F8096F">
        <w:trPr>
          <w:trHeight w:val="285"/>
          <w:jc w:val="center"/>
        </w:trPr>
        <w:tc>
          <w:tcPr>
            <w:tcW w:w="235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right w:val="nil"/>
            </w:tcBorders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nil"/>
            </w:tcBorders>
            <w:vAlign w:val="center"/>
          </w:tcPr>
          <w:p w:rsidR="002B592F" w:rsidRDefault="002B592F" w:rsidP="00F809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592F" w:rsidRPr="00E66007" w:rsidTr="00F8096F">
        <w:trPr>
          <w:trHeight w:val="285"/>
          <w:jc w:val="center"/>
        </w:trPr>
        <w:tc>
          <w:tcPr>
            <w:tcW w:w="235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right w:val="nil"/>
            </w:tcBorders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nil"/>
            </w:tcBorders>
            <w:vAlign w:val="center"/>
          </w:tcPr>
          <w:p w:rsidR="002B592F" w:rsidRDefault="002B592F" w:rsidP="00F809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592F" w:rsidRPr="00E66007" w:rsidTr="00F8096F">
        <w:trPr>
          <w:trHeight w:val="285"/>
          <w:jc w:val="center"/>
        </w:trPr>
        <w:tc>
          <w:tcPr>
            <w:tcW w:w="235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right w:val="nil"/>
            </w:tcBorders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nil"/>
            </w:tcBorders>
            <w:vAlign w:val="center"/>
          </w:tcPr>
          <w:p w:rsidR="002B592F" w:rsidRDefault="002B592F" w:rsidP="00F809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592F" w:rsidRPr="00E66007" w:rsidTr="00F8096F">
        <w:trPr>
          <w:trHeight w:val="285"/>
          <w:jc w:val="center"/>
        </w:trPr>
        <w:tc>
          <w:tcPr>
            <w:tcW w:w="235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right w:val="nil"/>
            </w:tcBorders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nil"/>
            </w:tcBorders>
            <w:vAlign w:val="center"/>
          </w:tcPr>
          <w:p w:rsidR="002B592F" w:rsidRDefault="002B592F" w:rsidP="00F809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592F" w:rsidRPr="00E66007" w:rsidTr="00F8096F">
        <w:trPr>
          <w:trHeight w:val="285"/>
          <w:jc w:val="center"/>
        </w:trPr>
        <w:tc>
          <w:tcPr>
            <w:tcW w:w="235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b/>
                <w:color w:val="000000"/>
                <w:kern w:val="1"/>
                <w:sz w:val="24"/>
                <w:szCs w:val="24"/>
              </w:rPr>
            </w:pPr>
            <w:r w:rsidRPr="00E66007">
              <w:rPr>
                <w:rFonts w:ascii="Arial" w:hAnsi="Arial" w:cs="Arial"/>
                <w:b/>
                <w:color w:val="000000"/>
                <w:kern w:val="1"/>
                <w:sz w:val="24"/>
                <w:szCs w:val="24"/>
              </w:rPr>
              <w:t>Communiquer</w:t>
            </w: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tcBorders>
              <w:right w:val="nil"/>
            </w:tcBorders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  <w:tcBorders>
              <w:left w:val="nil"/>
            </w:tcBorders>
            <w:vAlign w:val="center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/2</w:t>
            </w:r>
          </w:p>
        </w:tc>
      </w:tr>
      <w:tr w:rsidR="002B592F" w:rsidRPr="00E66007" w:rsidTr="00F8096F">
        <w:trPr>
          <w:trHeight w:val="285"/>
          <w:jc w:val="center"/>
        </w:trPr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right w:val="nil"/>
            </w:tcBorders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nil"/>
            </w:tcBorders>
            <w:vAlign w:val="center"/>
          </w:tcPr>
          <w:p w:rsidR="002B592F" w:rsidRDefault="002B592F" w:rsidP="00F809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592F" w:rsidRPr="00E66007" w:rsidTr="00F8096F">
        <w:trPr>
          <w:trHeight w:val="567"/>
          <w:jc w:val="center"/>
        </w:trPr>
        <w:tc>
          <w:tcPr>
            <w:tcW w:w="2350" w:type="dxa"/>
            <w:tcBorders>
              <w:left w:val="nil"/>
              <w:bottom w:val="nil"/>
            </w:tcBorders>
            <w:vAlign w:val="center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007">
              <w:rPr>
                <w:rFonts w:ascii="Arial" w:hAnsi="Arial" w:cs="Arial"/>
                <w:b/>
                <w:sz w:val="24"/>
                <w:szCs w:val="24"/>
              </w:rPr>
              <w:t>Note</w:t>
            </w:r>
          </w:p>
        </w:tc>
        <w:tc>
          <w:tcPr>
            <w:tcW w:w="1157" w:type="dxa"/>
            <w:tcBorders>
              <w:right w:val="nil"/>
            </w:tcBorders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2B592F" w:rsidRPr="00E66007" w:rsidRDefault="002B592F" w:rsidP="00F809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6007">
              <w:rPr>
                <w:rFonts w:ascii="Arial" w:hAnsi="Arial" w:cs="Arial"/>
                <w:b/>
                <w:sz w:val="24"/>
                <w:szCs w:val="24"/>
              </w:rPr>
              <w:t>/1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</w:tbl>
    <w:p w:rsidR="002B592F" w:rsidRPr="002868D4" w:rsidRDefault="002B592F" w:rsidP="002B592F">
      <w:pPr>
        <w:pStyle w:val="Paragraphedeliste1"/>
        <w:ind w:left="0"/>
        <w:rPr>
          <w:rFonts w:ascii="Arial" w:hAnsi="Arial" w:cs="Arial"/>
          <w:sz w:val="24"/>
          <w:szCs w:val="24"/>
        </w:rPr>
      </w:pPr>
    </w:p>
    <w:p w:rsidR="002B592F" w:rsidRDefault="002B592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70E07" w:rsidRPr="00970E07" w:rsidRDefault="00970E07" w:rsidP="00970E07">
      <w:pPr>
        <w:ind w:firstLine="708"/>
        <w:rPr>
          <w:rFonts w:ascii="Arial" w:hAnsi="Arial" w:cs="Arial"/>
        </w:rPr>
      </w:pPr>
    </w:p>
    <w:sectPr w:rsidR="00970E07" w:rsidRPr="00970E07" w:rsidSect="006E6CF3">
      <w:headerReference w:type="default" r:id="rId11"/>
      <w:footerReference w:type="default" r:id="rId12"/>
      <w:pgSz w:w="11906" w:h="16838"/>
      <w:pgMar w:top="720" w:right="1558" w:bottom="720" w:left="709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B96" w:rsidRDefault="004C2B96" w:rsidP="006F1FB2">
      <w:r>
        <w:separator/>
      </w:r>
    </w:p>
  </w:endnote>
  <w:endnote w:type="continuationSeparator" w:id="1">
    <w:p w:rsidR="004C2B96" w:rsidRDefault="004C2B96" w:rsidP="006F1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27" w:type="pct"/>
      <w:tblInd w:w="-419" w:type="dxa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2546"/>
      <w:gridCol w:w="8955"/>
    </w:tblGrid>
    <w:tr w:rsidR="00B96EE3" w:rsidTr="001F4DA7">
      <w:trPr>
        <w:trHeight w:val="155"/>
      </w:trPr>
      <w:sdt>
        <w:sdtPr>
          <w:rPr>
            <w:rFonts w:ascii="Arial" w:hAnsi="Arial" w:cs="Arial"/>
            <w:caps/>
            <w:color w:val="808080" w:themeColor="background1" w:themeShade="80"/>
          </w:rPr>
          <w:alias w:val="Auteur"/>
          <w:tag w:val=""/>
          <w:id w:val="1503389927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2546" w:type="dxa"/>
              <w:shd w:val="clear" w:color="auto" w:fill="FA6CC7"/>
              <w:vAlign w:val="center"/>
            </w:tcPr>
            <w:p w:rsidR="00B96EE3" w:rsidRDefault="00B96EE3" w:rsidP="001F4DA7">
              <w:pPr>
                <w:pStyle w:val="Pieddepage"/>
                <w:ind w:right="476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Arial" w:hAnsi="Arial" w:cs="Arial"/>
                  <w:caps/>
                  <w:color w:val="808080" w:themeColor="background1" w:themeShade="80"/>
                </w:rPr>
                <w:t>HUSSON</w:t>
              </w:r>
            </w:p>
          </w:tc>
        </w:sdtContent>
      </w:sdt>
      <w:tc>
        <w:tcPr>
          <w:tcW w:w="8956" w:type="dxa"/>
          <w:shd w:val="clear" w:color="auto" w:fill="FA6CC7"/>
          <w:vAlign w:val="center"/>
        </w:tcPr>
        <w:p w:rsidR="00B96EE3" w:rsidRPr="001A1B03" w:rsidRDefault="001B4A65" w:rsidP="001F4DA7">
          <w:pPr>
            <w:pStyle w:val="Pieddepage"/>
            <w:jc w:val="right"/>
            <w:rPr>
              <w:rFonts w:ascii="Arial" w:hAnsi="Arial" w:cs="Arial"/>
            </w:rPr>
          </w:pPr>
          <w:r w:rsidRPr="001A1B03">
            <w:rPr>
              <w:rFonts w:ascii="Arial" w:hAnsi="Arial" w:cs="Arial"/>
            </w:rPr>
            <w:fldChar w:fldCharType="begin"/>
          </w:r>
          <w:r w:rsidR="00B96EE3" w:rsidRPr="001A1B03">
            <w:rPr>
              <w:rFonts w:ascii="Arial" w:hAnsi="Arial" w:cs="Arial"/>
            </w:rPr>
            <w:instrText xml:space="preserve"> PAGE   \* MERGEFORMAT </w:instrText>
          </w:r>
          <w:r w:rsidRPr="001A1B03">
            <w:rPr>
              <w:rFonts w:ascii="Arial" w:hAnsi="Arial" w:cs="Arial"/>
            </w:rPr>
            <w:fldChar w:fldCharType="separate"/>
          </w:r>
          <w:r w:rsidR="00926CD0">
            <w:rPr>
              <w:rFonts w:ascii="Arial" w:hAnsi="Arial" w:cs="Arial"/>
              <w:noProof/>
            </w:rPr>
            <w:t>3</w:t>
          </w:r>
          <w:r w:rsidRPr="001A1B03">
            <w:rPr>
              <w:rFonts w:ascii="Arial" w:hAnsi="Arial" w:cs="Arial"/>
            </w:rPr>
            <w:fldChar w:fldCharType="end"/>
          </w:r>
        </w:p>
      </w:tc>
    </w:tr>
  </w:tbl>
  <w:p w:rsidR="00B36357" w:rsidRDefault="00B3635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B96" w:rsidRDefault="004C2B96" w:rsidP="006F1FB2">
      <w:r>
        <w:separator/>
      </w:r>
    </w:p>
  </w:footnote>
  <w:footnote w:type="continuationSeparator" w:id="1">
    <w:p w:rsidR="004C2B96" w:rsidRDefault="004C2B96" w:rsidP="006F1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747" w:type="pct"/>
      <w:tblInd w:w="-311" w:type="dxa"/>
      <w:shd w:val="clear" w:color="auto" w:fill="B2A1C7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558"/>
      <w:gridCol w:w="10785"/>
    </w:tblGrid>
    <w:tr w:rsidR="004D1001" w:rsidRPr="00B51915" w:rsidTr="000C0B89">
      <w:trPr>
        <w:trHeight w:val="170"/>
      </w:trPr>
      <w:tc>
        <w:tcPr>
          <w:tcW w:w="246" w:type="pct"/>
          <w:shd w:val="clear" w:color="auto" w:fill="FA6CC7"/>
          <w:vAlign w:val="center"/>
        </w:tcPr>
        <w:p w:rsidR="004D1001" w:rsidRPr="000C0B89" w:rsidRDefault="004D1001" w:rsidP="006E6CF3">
          <w:pPr>
            <w:pStyle w:val="En-tte"/>
            <w:tabs>
              <w:tab w:val="clear" w:pos="4536"/>
              <w:tab w:val="clear" w:pos="9072"/>
              <w:tab w:val="center" w:pos="6"/>
            </w:tabs>
            <w:rPr>
              <w:caps/>
              <w:color w:val="FFFFFF"/>
            </w:rPr>
          </w:pPr>
        </w:p>
      </w:tc>
      <w:tc>
        <w:tcPr>
          <w:tcW w:w="4754" w:type="pct"/>
          <w:shd w:val="clear" w:color="auto" w:fill="FA6CC7"/>
          <w:vAlign w:val="center"/>
        </w:tcPr>
        <w:p w:rsidR="00FB463A" w:rsidRPr="000C0B89" w:rsidRDefault="006E6CF3" w:rsidP="0015620B">
          <w:pPr>
            <w:pStyle w:val="En-tte"/>
            <w:jc w:val="right"/>
            <w:rPr>
              <w:rFonts w:ascii="Arial" w:hAnsi="Arial" w:cs="Arial"/>
              <w:caps/>
              <w:color w:val="FFFFFF"/>
              <w:sz w:val="24"/>
              <w:szCs w:val="24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-40640</wp:posOffset>
                </wp:positionV>
                <wp:extent cx="752475" cy="567055"/>
                <wp:effectExtent l="0" t="0" r="0" b="0"/>
                <wp:wrapNone/>
                <wp:docPr id="34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C900233965[1]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567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rFonts w:ascii="Arial" w:hAnsi="Arial" w:cs="Arial"/>
                <w:caps/>
                <w:color w:val="000000"/>
                <w:sz w:val="24"/>
                <w:szCs w:val="24"/>
              </w:rPr>
              <w:alias w:val="Titre"/>
              <w:tag w:val=""/>
              <w:id w:val="-783193116"/>
              <w:placeholder>
                <w:docPart w:val="DFA123F26A6142289E923EBE5D6CBFA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caps w:val="0"/>
                <w:color w:val="auto"/>
              </w:rPr>
            </w:sdtEndPr>
            <w:sdtContent>
              <w:r w:rsidR="00FB463A" w:rsidRPr="000C0B89">
                <w:rPr>
                  <w:rFonts w:ascii="Arial" w:hAnsi="Arial" w:cs="Arial"/>
                  <w:sz w:val="24"/>
                  <w:szCs w:val="24"/>
                </w:rPr>
                <w:t>2</w:t>
              </w:r>
              <w:r w:rsidR="00016F6F" w:rsidRPr="000C0B89">
                <w:rPr>
                  <w:rFonts w:ascii="Arial" w:hAnsi="Arial" w:cs="Arial"/>
                  <w:sz w:val="24"/>
                  <w:szCs w:val="24"/>
                </w:rPr>
                <w:t xml:space="preserve"> BP – </w:t>
              </w:r>
              <w:r w:rsidR="000C0B89">
                <w:rPr>
                  <w:rFonts w:ascii="Arial" w:hAnsi="Arial" w:cs="Arial"/>
                  <w:sz w:val="24"/>
                  <w:szCs w:val="24"/>
                </w:rPr>
                <w:t>S</w:t>
              </w:r>
              <w:r w:rsidR="003156CD" w:rsidRPr="000C0B89">
                <w:rPr>
                  <w:rFonts w:ascii="Arial" w:hAnsi="Arial" w:cs="Arial"/>
                  <w:sz w:val="24"/>
                  <w:szCs w:val="24"/>
                </w:rPr>
                <w:t>cienc</w:t>
              </w:r>
              <w:r w:rsidR="00016F6F" w:rsidRPr="000C0B89">
                <w:rPr>
                  <w:rFonts w:ascii="Arial" w:hAnsi="Arial" w:cs="Arial"/>
                  <w:sz w:val="24"/>
                  <w:szCs w:val="24"/>
                </w:rPr>
                <w:t xml:space="preserve">es : </w:t>
              </w:r>
              <w:r w:rsidR="000C0B89">
                <w:rPr>
                  <w:rFonts w:ascii="Arial" w:hAnsi="Arial" w:cs="Arial"/>
                  <w:sz w:val="24"/>
                  <w:szCs w:val="24"/>
                </w:rPr>
                <w:t>CME</w:t>
              </w:r>
              <w:r w:rsidR="003156CD" w:rsidRPr="000C0B89">
                <w:rPr>
                  <w:rFonts w:ascii="Arial" w:hAnsi="Arial" w:cs="Arial"/>
                  <w:sz w:val="24"/>
                  <w:szCs w:val="24"/>
                </w:rPr>
                <w:t>2-1</w:t>
              </w:r>
            </w:sdtContent>
          </w:sdt>
        </w:p>
        <w:p w:rsidR="00FB463A" w:rsidRPr="000C0B89" w:rsidRDefault="00FB463A" w:rsidP="00FB463A">
          <w:pPr>
            <w:ind w:left="1134"/>
            <w:rPr>
              <w:rFonts w:ascii="Arial" w:hAnsi="Arial" w:cs="Arial"/>
              <w:szCs w:val="24"/>
            </w:rPr>
          </w:pPr>
          <w:r w:rsidRPr="000C0B89">
            <w:rPr>
              <w:rFonts w:ascii="Arial" w:hAnsi="Arial" w:cs="Arial"/>
              <w:i/>
              <w:szCs w:val="24"/>
              <w:u w:val="single"/>
            </w:rPr>
            <w:t>Objectif</w:t>
          </w:r>
          <w:r w:rsidR="00C31603" w:rsidRPr="000C0B89">
            <w:rPr>
              <w:rFonts w:ascii="Arial" w:hAnsi="Arial" w:cs="Arial"/>
              <w:i/>
              <w:szCs w:val="24"/>
              <w:u w:val="single"/>
            </w:rPr>
            <w:t> :</w:t>
          </w:r>
        </w:p>
        <w:p w:rsidR="00B46C0B" w:rsidRPr="000C0B89" w:rsidRDefault="002B592F" w:rsidP="000C0B89">
          <w:pPr>
            <w:pStyle w:val="Paragraphedeliste"/>
            <w:numPr>
              <w:ilvl w:val="0"/>
              <w:numId w:val="7"/>
            </w:num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Evaluer les notions étudiées sur le courant alternatif</w:t>
          </w:r>
        </w:p>
      </w:tc>
    </w:tr>
  </w:tbl>
  <w:p w:rsidR="006F1FB2" w:rsidRDefault="006F1FB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D59"/>
    <w:multiLevelType w:val="hybridMultilevel"/>
    <w:tmpl w:val="D94EFCF4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3845AB8"/>
    <w:multiLevelType w:val="hybridMultilevel"/>
    <w:tmpl w:val="33BAF6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7A25"/>
    <w:multiLevelType w:val="hybridMultilevel"/>
    <w:tmpl w:val="F1E8D1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141D4"/>
    <w:multiLevelType w:val="hybridMultilevel"/>
    <w:tmpl w:val="5E38D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33E14"/>
    <w:multiLevelType w:val="hybridMultilevel"/>
    <w:tmpl w:val="546AF3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F5560"/>
    <w:multiLevelType w:val="hybridMultilevel"/>
    <w:tmpl w:val="450677F0"/>
    <w:lvl w:ilvl="0" w:tplc="5350A5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B3413"/>
    <w:multiLevelType w:val="hybridMultilevel"/>
    <w:tmpl w:val="B79C5B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53351"/>
    <w:multiLevelType w:val="hybridMultilevel"/>
    <w:tmpl w:val="74C2CE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5047A"/>
    <w:multiLevelType w:val="hybridMultilevel"/>
    <w:tmpl w:val="BC545A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F558C"/>
    <w:multiLevelType w:val="hybridMultilevel"/>
    <w:tmpl w:val="097676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E54F9"/>
    <w:multiLevelType w:val="hybridMultilevel"/>
    <w:tmpl w:val="D3944C12"/>
    <w:lvl w:ilvl="0" w:tplc="040C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6F1FB2"/>
    <w:rsid w:val="00013D39"/>
    <w:rsid w:val="00016F6F"/>
    <w:rsid w:val="000532F3"/>
    <w:rsid w:val="00081175"/>
    <w:rsid w:val="000C0B89"/>
    <w:rsid w:val="000C51BF"/>
    <w:rsid w:val="00153C65"/>
    <w:rsid w:val="0015620B"/>
    <w:rsid w:val="001B4A65"/>
    <w:rsid w:val="001B4C58"/>
    <w:rsid w:val="001D4CF4"/>
    <w:rsid w:val="002847E9"/>
    <w:rsid w:val="00297DE6"/>
    <w:rsid w:val="002A1B47"/>
    <w:rsid w:val="002B592F"/>
    <w:rsid w:val="002F7B13"/>
    <w:rsid w:val="003156CD"/>
    <w:rsid w:val="00332548"/>
    <w:rsid w:val="003B1CED"/>
    <w:rsid w:val="00460680"/>
    <w:rsid w:val="00462123"/>
    <w:rsid w:val="004C2B96"/>
    <w:rsid w:val="004D1001"/>
    <w:rsid w:val="00537EC1"/>
    <w:rsid w:val="00542D8E"/>
    <w:rsid w:val="005E2A38"/>
    <w:rsid w:val="006616F9"/>
    <w:rsid w:val="006757B4"/>
    <w:rsid w:val="006821E2"/>
    <w:rsid w:val="006E6CF3"/>
    <w:rsid w:val="006F1FB2"/>
    <w:rsid w:val="00714AC0"/>
    <w:rsid w:val="007506AF"/>
    <w:rsid w:val="007C5BC7"/>
    <w:rsid w:val="007D5C10"/>
    <w:rsid w:val="008318C4"/>
    <w:rsid w:val="00865349"/>
    <w:rsid w:val="008A6159"/>
    <w:rsid w:val="008E5C62"/>
    <w:rsid w:val="00926CD0"/>
    <w:rsid w:val="00967F82"/>
    <w:rsid w:val="00970E07"/>
    <w:rsid w:val="00A0155A"/>
    <w:rsid w:val="00A32339"/>
    <w:rsid w:val="00AB48A9"/>
    <w:rsid w:val="00AE3580"/>
    <w:rsid w:val="00B36357"/>
    <w:rsid w:val="00B46C0B"/>
    <w:rsid w:val="00B51915"/>
    <w:rsid w:val="00B80ADA"/>
    <w:rsid w:val="00B96EE3"/>
    <w:rsid w:val="00C31603"/>
    <w:rsid w:val="00C36C74"/>
    <w:rsid w:val="00C37859"/>
    <w:rsid w:val="00C630E6"/>
    <w:rsid w:val="00C9279F"/>
    <w:rsid w:val="00CD0D3B"/>
    <w:rsid w:val="00D631D7"/>
    <w:rsid w:val="00DB6AD6"/>
    <w:rsid w:val="00DF72E3"/>
    <w:rsid w:val="00E70429"/>
    <w:rsid w:val="00EC6B6E"/>
    <w:rsid w:val="00EE1A07"/>
    <w:rsid w:val="00F4445A"/>
    <w:rsid w:val="00FB4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62"/>
    <w:pPr>
      <w:spacing w:after="0" w:line="240" w:lineRule="auto"/>
    </w:pPr>
    <w:rPr>
      <w:rFonts w:ascii="Times New Roman" w:hAnsi="Times New Roman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592F"/>
    <w:pPr>
      <w:keepNext/>
      <w:suppressAutoHyphens/>
      <w:spacing w:before="40"/>
      <w:outlineLvl w:val="1"/>
    </w:pPr>
    <w:rPr>
      <w:rFonts w:ascii="Arial" w:eastAsia="Arial Unicode MS" w:hAnsi="Arial" w:cs="Arial"/>
      <w:i/>
      <w:kern w:val="1"/>
      <w:sz w:val="18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1FB2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6F1FB2"/>
  </w:style>
  <w:style w:type="paragraph" w:styleId="Pieddepage">
    <w:name w:val="footer"/>
    <w:basedOn w:val="Normal"/>
    <w:link w:val="PieddepageCar"/>
    <w:uiPriority w:val="99"/>
    <w:unhideWhenUsed/>
    <w:rsid w:val="006F1FB2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6F1FB2"/>
  </w:style>
  <w:style w:type="paragraph" w:customStyle="1" w:styleId="Standard">
    <w:name w:val="Standard"/>
    <w:rsid w:val="00B519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B51915"/>
    <w:pPr>
      <w:suppressLineNumbers/>
    </w:pPr>
  </w:style>
  <w:style w:type="paragraph" w:customStyle="1" w:styleId="StandardLTTitel">
    <w:name w:val="Standard~LT~Titel"/>
    <w:rsid w:val="00B5191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angal" w:eastAsia="Mangal" w:hAnsi="Mangal" w:cs="Mangal"/>
      <w:color w:val="000000"/>
      <w:kern w:val="3"/>
      <w:sz w:val="88"/>
      <w:szCs w:val="88"/>
      <w:lang w:eastAsia="zh-CN" w:bidi="hi-IN"/>
    </w:rPr>
  </w:style>
  <w:style w:type="table" w:styleId="Grilledutableau">
    <w:name w:val="Table Grid"/>
    <w:basedOn w:val="TableauNormal"/>
    <w:uiPriority w:val="39"/>
    <w:rsid w:val="00B5191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1A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A07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rsid w:val="00EE1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15620B"/>
    <w:rPr>
      <w:color w:val="808080"/>
    </w:rPr>
  </w:style>
  <w:style w:type="paragraph" w:styleId="Paragraphedeliste">
    <w:name w:val="List Paragraph"/>
    <w:basedOn w:val="Normal"/>
    <w:uiPriority w:val="34"/>
    <w:qFormat/>
    <w:rsid w:val="003B1CED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2847E9"/>
    <w:pPr>
      <w:spacing w:line="480" w:lineRule="auto"/>
      <w:ind w:left="426"/>
    </w:pPr>
    <w:rPr>
      <w:rFonts w:ascii="Arial" w:hAnsi="Arial" w:cs="Arial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2847E9"/>
    <w:rPr>
      <w:rFonts w:ascii="Arial" w:hAnsi="Arial" w:cs="Arial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B592F"/>
    <w:rPr>
      <w:rFonts w:ascii="Arial" w:eastAsia="Arial Unicode MS" w:hAnsi="Arial" w:cs="Arial"/>
      <w:i/>
      <w:kern w:val="1"/>
      <w:sz w:val="18"/>
      <w:szCs w:val="24"/>
      <w:u w:val="single"/>
      <w:lang w:eastAsia="ar-SA"/>
    </w:rPr>
  </w:style>
  <w:style w:type="paragraph" w:customStyle="1" w:styleId="Paragraphedeliste1">
    <w:name w:val="Paragraphe de liste1"/>
    <w:basedOn w:val="Normal"/>
    <w:rsid w:val="002B592F"/>
    <w:pPr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A123F26A6142289E923EBE5D6CBF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7BB57-8932-4545-B31F-CA1E5C042CB4}"/>
      </w:docPartPr>
      <w:docPartBody>
        <w:p w:rsidR="00D62656" w:rsidRDefault="0007685E" w:rsidP="0007685E">
          <w:pPr>
            <w:pStyle w:val="DFA123F26A6142289E923EBE5D6CBFA4"/>
          </w:pPr>
          <w:r>
            <w:rPr>
              <w:caps/>
              <w:color w:val="FFFFFF" w:themeColor="background1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7685E"/>
    <w:rsid w:val="0007685E"/>
    <w:rsid w:val="0010664B"/>
    <w:rsid w:val="0026503C"/>
    <w:rsid w:val="002E0C10"/>
    <w:rsid w:val="002E45A3"/>
    <w:rsid w:val="00362CC6"/>
    <w:rsid w:val="003D623D"/>
    <w:rsid w:val="004E60AB"/>
    <w:rsid w:val="0057747C"/>
    <w:rsid w:val="00674A3C"/>
    <w:rsid w:val="00744741"/>
    <w:rsid w:val="00870089"/>
    <w:rsid w:val="0089783B"/>
    <w:rsid w:val="00B04D01"/>
    <w:rsid w:val="00B636E7"/>
    <w:rsid w:val="00C52447"/>
    <w:rsid w:val="00CC47C3"/>
    <w:rsid w:val="00CE30E8"/>
    <w:rsid w:val="00D62656"/>
    <w:rsid w:val="00E7695B"/>
    <w:rsid w:val="00F1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870089"/>
    <w:rPr>
      <w:color w:val="808080"/>
    </w:rPr>
  </w:style>
  <w:style w:type="paragraph" w:customStyle="1" w:styleId="204F2B0770834D7FB5D30B6AE8E3D279">
    <w:name w:val="204F2B0770834D7FB5D30B6AE8E3D279"/>
    <w:rsid w:val="0007685E"/>
  </w:style>
  <w:style w:type="paragraph" w:customStyle="1" w:styleId="DFA123F26A6142289E923EBE5D6CBFA4">
    <w:name w:val="DFA123F26A6142289E923EBE5D6CBFA4"/>
    <w:rsid w:val="0007685E"/>
  </w:style>
  <w:style w:type="paragraph" w:customStyle="1" w:styleId="5CF0237E0AA0453DA3A454E8AF45E7A6">
    <w:name w:val="5CF0237E0AA0453DA3A454E8AF45E7A6"/>
    <w:rsid w:val="00870089"/>
  </w:style>
  <w:style w:type="paragraph" w:customStyle="1" w:styleId="6B8DA3E247244004912082A4FF3CBB85">
    <w:name w:val="6B8DA3E247244004912082A4FF3CBB85"/>
    <w:rsid w:val="004E60AB"/>
  </w:style>
  <w:style w:type="paragraph" w:customStyle="1" w:styleId="F1A155C7A90B4BE3B3ABC9DD2DE48AEC">
    <w:name w:val="F1A155C7A90B4BE3B3ABC9DD2DE48AEC"/>
    <w:rsid w:val="004E60AB"/>
  </w:style>
  <w:style w:type="paragraph" w:customStyle="1" w:styleId="452B681B8DBD47F3B93F5C01161F5BA1">
    <w:name w:val="452B681B8DBD47F3B93F5C01161F5BA1"/>
    <w:rsid w:val="004E60AB"/>
  </w:style>
  <w:style w:type="paragraph" w:customStyle="1" w:styleId="676DE8C9FA3047709C097CE1C02ABDBC">
    <w:name w:val="676DE8C9FA3047709C097CE1C02ABDBC"/>
    <w:rsid w:val="004E60AB"/>
  </w:style>
  <w:style w:type="paragraph" w:customStyle="1" w:styleId="6A93FB90170D40BF9A4B191FAFD20E40">
    <w:name w:val="6A93FB90170D40BF9A4B191FAFD20E40"/>
    <w:rsid w:val="004E60AB"/>
  </w:style>
  <w:style w:type="character" w:styleId="Textedelespacerserv0">
    <w:name w:val="Placeholder Text"/>
    <w:basedOn w:val="Policepardfaut"/>
    <w:uiPriority w:val="99"/>
    <w:semiHidden/>
    <w:rsid w:val="004E60AB"/>
    <w:rPr>
      <w:color w:val="808080"/>
    </w:rPr>
  </w:style>
  <w:style w:type="paragraph" w:customStyle="1" w:styleId="908753FC87A146A884CFD4C3E09E3955">
    <w:name w:val="908753FC87A146A884CFD4C3E09E3955"/>
    <w:rsid w:val="004E60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 BP – Sciences : CME2-1(7)</vt:lpstr>
    </vt:vector>
  </TitlesOfParts>
  <Company>Hewlett-Packard Company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BP – Sciences : CME2-1</dc:title>
  <dc:creator>HUSSON</dc:creator>
  <cp:lastModifiedBy>mhusson</cp:lastModifiedBy>
  <cp:revision>2</cp:revision>
  <cp:lastPrinted>2015-09-03T08:31:00Z</cp:lastPrinted>
  <dcterms:created xsi:type="dcterms:W3CDTF">2017-12-20T08:06:00Z</dcterms:created>
  <dcterms:modified xsi:type="dcterms:W3CDTF">2017-12-20T08:06:00Z</dcterms:modified>
  <cp:category>1</cp:category>
</cp:coreProperties>
</file>